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55E40" w14:textId="77777777" w:rsidR="00830E77" w:rsidRPr="00490AE6" w:rsidRDefault="00830E77" w:rsidP="00830E77">
      <w:pPr>
        <w:jc w:val="center"/>
        <w:rPr>
          <w:i/>
          <w:iCs/>
          <w:sz w:val="36"/>
          <w:szCs w:val="36"/>
        </w:rPr>
      </w:pPr>
      <w:r w:rsidRPr="00490AE6">
        <w:rPr>
          <w:i/>
          <w:iCs/>
          <w:sz w:val="36"/>
          <w:szCs w:val="36"/>
        </w:rPr>
        <w:t>TAALC 101: Listen Up! Series</w:t>
      </w:r>
    </w:p>
    <w:p w14:paraId="13AD9CA3" w14:textId="2DCA021C" w:rsidR="00830E77" w:rsidRDefault="00830E77" w:rsidP="00830E77">
      <w:pPr>
        <w:jc w:val="center"/>
        <w:rPr>
          <w:sz w:val="44"/>
          <w:szCs w:val="44"/>
        </w:rPr>
      </w:pPr>
      <w:r w:rsidRPr="00490AE6">
        <w:rPr>
          <w:b/>
          <w:bCs/>
          <w:sz w:val="44"/>
          <w:szCs w:val="44"/>
        </w:rPr>
        <w:t xml:space="preserve">Lesson </w:t>
      </w:r>
      <w:r w:rsidR="007D64B6">
        <w:rPr>
          <w:b/>
          <w:bCs/>
          <w:sz w:val="44"/>
          <w:szCs w:val="44"/>
        </w:rPr>
        <w:t>4</w:t>
      </w:r>
      <w:r w:rsidRPr="00490AE6">
        <w:rPr>
          <w:b/>
          <w:bCs/>
          <w:sz w:val="44"/>
          <w:szCs w:val="44"/>
        </w:rPr>
        <w:t xml:space="preserve">: </w:t>
      </w:r>
      <w:r w:rsidR="004A2E36">
        <w:rPr>
          <w:b/>
          <w:bCs/>
          <w:sz w:val="44"/>
          <w:szCs w:val="44"/>
        </w:rPr>
        <w:t>AAC:</w:t>
      </w:r>
      <w:r w:rsidR="007D64B6">
        <w:rPr>
          <w:b/>
          <w:bCs/>
          <w:sz w:val="44"/>
          <w:szCs w:val="44"/>
        </w:rPr>
        <w:t xml:space="preserve"> Augmentative and Alternative</w:t>
      </w:r>
      <w:r w:rsidR="004A2E36">
        <w:rPr>
          <w:b/>
          <w:bCs/>
          <w:sz w:val="44"/>
          <w:szCs w:val="44"/>
        </w:rPr>
        <w:t xml:space="preserve"> Communication</w:t>
      </w:r>
    </w:p>
    <w:p w14:paraId="7F2FC4D7" w14:textId="77777777" w:rsidR="00830E77" w:rsidRPr="00AC5034" w:rsidRDefault="00830E77" w:rsidP="00830E77">
      <w:pPr>
        <w:rPr>
          <w:b/>
          <w:bCs/>
          <w:sz w:val="28"/>
          <w:szCs w:val="28"/>
        </w:rPr>
      </w:pPr>
      <w:r w:rsidRPr="00AC5034">
        <w:rPr>
          <w:b/>
          <w:bCs/>
          <w:sz w:val="28"/>
          <w:szCs w:val="28"/>
        </w:rPr>
        <w:t>Learning Objective</w:t>
      </w:r>
      <w:r>
        <w:rPr>
          <w:b/>
          <w:bCs/>
          <w:sz w:val="28"/>
          <w:szCs w:val="28"/>
        </w:rPr>
        <w:t>s</w:t>
      </w:r>
    </w:p>
    <w:p w14:paraId="272870C3" w14:textId="0DF2BE81" w:rsidR="00412BFB" w:rsidRPr="00412BFB" w:rsidRDefault="00234F24" w:rsidP="00412BF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Understand</w:t>
      </w:r>
      <w:r w:rsidR="001F138F">
        <w:rPr>
          <w:sz w:val="28"/>
          <w:szCs w:val="28"/>
        </w:rPr>
        <w:t xml:space="preserve"> the three </w:t>
      </w:r>
      <w:r w:rsidR="00F90CAB">
        <w:rPr>
          <w:sz w:val="28"/>
          <w:szCs w:val="28"/>
        </w:rPr>
        <w:t>levels</w:t>
      </w:r>
      <w:r w:rsidR="001F138F">
        <w:rPr>
          <w:sz w:val="28"/>
          <w:szCs w:val="28"/>
        </w:rPr>
        <w:t xml:space="preserve"> of Aided Communication</w:t>
      </w:r>
    </w:p>
    <w:p w14:paraId="0C6A3DD5" w14:textId="1B3FC5BF" w:rsidR="00412BFB" w:rsidRDefault="001F138F" w:rsidP="00412BF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Identify the four critical features </w:t>
      </w:r>
      <w:r w:rsidR="001E7AD1">
        <w:rPr>
          <w:sz w:val="28"/>
          <w:szCs w:val="28"/>
        </w:rPr>
        <w:t>of Aided Communication</w:t>
      </w:r>
    </w:p>
    <w:p w14:paraId="7891F0E6" w14:textId="6C52301A" w:rsidR="009640C6" w:rsidRPr="00412BFB" w:rsidRDefault="00527255" w:rsidP="00412BF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Learn how to </w:t>
      </w:r>
      <w:r w:rsidR="00752594">
        <w:rPr>
          <w:sz w:val="28"/>
          <w:szCs w:val="28"/>
        </w:rPr>
        <w:t>e</w:t>
      </w:r>
      <w:r w:rsidR="009640C6">
        <w:rPr>
          <w:sz w:val="28"/>
          <w:szCs w:val="28"/>
        </w:rPr>
        <w:t xml:space="preserve">valuate </w:t>
      </w:r>
      <w:r w:rsidR="00752594">
        <w:rPr>
          <w:sz w:val="28"/>
          <w:szCs w:val="28"/>
        </w:rPr>
        <w:t>student’s communication needs via F</w:t>
      </w:r>
      <w:r w:rsidR="009640C6">
        <w:rPr>
          <w:sz w:val="28"/>
          <w:szCs w:val="28"/>
        </w:rPr>
        <w:t>eature</w:t>
      </w:r>
      <w:r w:rsidR="00752594">
        <w:rPr>
          <w:sz w:val="28"/>
          <w:szCs w:val="28"/>
        </w:rPr>
        <w:t xml:space="preserve"> Matching</w:t>
      </w:r>
      <w:r w:rsidR="009640C6">
        <w:rPr>
          <w:sz w:val="28"/>
          <w:szCs w:val="28"/>
        </w:rPr>
        <w:t xml:space="preserve"> </w:t>
      </w:r>
    </w:p>
    <w:p w14:paraId="02212368" w14:textId="242FA7CD" w:rsidR="002E6049" w:rsidRDefault="002E6049" w:rsidP="00105171">
      <w:pPr>
        <w:rPr>
          <w:sz w:val="28"/>
          <w:szCs w:val="28"/>
        </w:rPr>
      </w:pPr>
    </w:p>
    <w:p w14:paraId="53453BAA" w14:textId="17A422B2" w:rsidR="00581AE7" w:rsidRPr="009A0886" w:rsidRDefault="00CE37B3" w:rsidP="00105171">
      <w:pPr>
        <w:rPr>
          <w:b/>
          <w:bCs/>
          <w:sz w:val="28"/>
          <w:szCs w:val="28"/>
        </w:rPr>
      </w:pPr>
      <w:r w:rsidRPr="009A0886">
        <w:rPr>
          <w:b/>
          <w:bCs/>
          <w:sz w:val="28"/>
          <w:szCs w:val="28"/>
        </w:rPr>
        <w:t xml:space="preserve">Communication Equation: </w:t>
      </w:r>
    </w:p>
    <w:p w14:paraId="0ED3C41C" w14:textId="3509659E" w:rsidR="00CE37B3" w:rsidRPr="00DA7C61" w:rsidRDefault="00CE37B3" w:rsidP="0010517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9EF4A99" wp14:editId="2A3EA411">
            <wp:extent cx="3352800" cy="2576630"/>
            <wp:effectExtent l="0" t="0" r="0" b="0"/>
            <wp:docPr id="2" name="Picture 2" descr="Communication Equation: Intent plus form plus listener comprehension/desired response equals successful communi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munication Equation: Intent plus form plus listener comprehension/desired response equals successful communication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A70A7" w14:textId="79A80F3A" w:rsidR="00FA27FD" w:rsidRDefault="00FA27FD" w:rsidP="00105171">
      <w:pPr>
        <w:rPr>
          <w:sz w:val="28"/>
          <w:szCs w:val="28"/>
        </w:rPr>
      </w:pPr>
    </w:p>
    <w:p w14:paraId="39F46F69" w14:textId="0091D8F4" w:rsidR="00D6778A" w:rsidRDefault="00B43CE8" w:rsidP="00105171">
      <w:pPr>
        <w:rPr>
          <w:sz w:val="28"/>
          <w:szCs w:val="28"/>
        </w:rPr>
      </w:pPr>
      <w:r>
        <w:rPr>
          <w:sz w:val="28"/>
          <w:szCs w:val="28"/>
        </w:rPr>
        <w:t xml:space="preserve">What is the difference between </w:t>
      </w:r>
      <w:r w:rsidRPr="00E302D6">
        <w:rPr>
          <w:b/>
          <w:bCs/>
          <w:sz w:val="28"/>
          <w:szCs w:val="28"/>
        </w:rPr>
        <w:t>Augmentative</w:t>
      </w:r>
      <w:r>
        <w:rPr>
          <w:sz w:val="28"/>
          <w:szCs w:val="28"/>
        </w:rPr>
        <w:t xml:space="preserve"> </w:t>
      </w:r>
      <w:r w:rsidR="00E302D6">
        <w:rPr>
          <w:sz w:val="28"/>
          <w:szCs w:val="28"/>
        </w:rPr>
        <w:t xml:space="preserve">and </w:t>
      </w:r>
      <w:r w:rsidR="00E302D6" w:rsidRPr="00E302D6">
        <w:rPr>
          <w:b/>
          <w:bCs/>
          <w:sz w:val="28"/>
          <w:szCs w:val="28"/>
        </w:rPr>
        <w:t>Alternative</w:t>
      </w:r>
      <w:r w:rsidR="00E302D6">
        <w:rPr>
          <w:sz w:val="28"/>
          <w:szCs w:val="28"/>
        </w:rPr>
        <w:t xml:space="preserve"> </w:t>
      </w:r>
      <w:r>
        <w:rPr>
          <w:sz w:val="28"/>
          <w:szCs w:val="28"/>
        </w:rPr>
        <w:t>Communication?</w:t>
      </w:r>
    </w:p>
    <w:p w14:paraId="763CA6D5" w14:textId="0FD9414E" w:rsidR="0096741E" w:rsidRDefault="0096741E" w:rsidP="00105171">
      <w:pPr>
        <w:rPr>
          <w:sz w:val="28"/>
          <w:szCs w:val="28"/>
        </w:rPr>
      </w:pPr>
    </w:p>
    <w:p w14:paraId="1CAAF906" w14:textId="77B7C4D6" w:rsidR="0096741E" w:rsidRDefault="0096741E" w:rsidP="00105171">
      <w:pPr>
        <w:rPr>
          <w:sz w:val="28"/>
          <w:szCs w:val="28"/>
        </w:rPr>
      </w:pPr>
      <w:r w:rsidRPr="001E1CA9">
        <w:rPr>
          <w:b/>
          <w:bCs/>
          <w:sz w:val="28"/>
          <w:szCs w:val="28"/>
        </w:rPr>
        <w:t xml:space="preserve">Unaided </w:t>
      </w:r>
      <w:r w:rsidR="00AF5E23" w:rsidRPr="001E1CA9">
        <w:rPr>
          <w:b/>
          <w:bCs/>
          <w:sz w:val="28"/>
          <w:szCs w:val="28"/>
        </w:rPr>
        <w:t>Communication</w:t>
      </w:r>
      <w:r w:rsidR="00AF5E23">
        <w:rPr>
          <w:sz w:val="28"/>
          <w:szCs w:val="28"/>
        </w:rPr>
        <w:t xml:space="preserve"> uses only your</w:t>
      </w:r>
      <w:r w:rsidR="00D457EB">
        <w:rPr>
          <w:sz w:val="28"/>
          <w:szCs w:val="28"/>
        </w:rPr>
        <w:t xml:space="preserve"> body</w:t>
      </w:r>
      <w:r w:rsidR="00AF5E23">
        <w:rPr>
          <w:sz w:val="28"/>
          <w:szCs w:val="28"/>
        </w:rPr>
        <w:t>.</w:t>
      </w:r>
      <w:r w:rsidR="001776C8">
        <w:rPr>
          <w:sz w:val="28"/>
          <w:szCs w:val="28"/>
        </w:rPr>
        <w:t xml:space="preserve"> Give some examples of unaided communication:</w:t>
      </w:r>
    </w:p>
    <w:p w14:paraId="60073F0D" w14:textId="77777777" w:rsidR="00D457EB" w:rsidRDefault="00D457EB" w:rsidP="00105171">
      <w:pPr>
        <w:rPr>
          <w:sz w:val="28"/>
          <w:szCs w:val="28"/>
        </w:rPr>
      </w:pPr>
    </w:p>
    <w:p w14:paraId="08DF20E1" w14:textId="77777777" w:rsidR="001776C8" w:rsidRDefault="001776C8" w:rsidP="00105171">
      <w:pPr>
        <w:rPr>
          <w:sz w:val="28"/>
          <w:szCs w:val="28"/>
        </w:rPr>
      </w:pPr>
    </w:p>
    <w:p w14:paraId="62681EEC" w14:textId="5540B3DD" w:rsidR="002619D2" w:rsidRPr="00BA0455" w:rsidRDefault="00BA0455" w:rsidP="00105171">
      <w:pPr>
        <w:rPr>
          <w:b/>
          <w:bCs/>
          <w:sz w:val="28"/>
          <w:szCs w:val="28"/>
        </w:rPr>
      </w:pPr>
      <w:r w:rsidRPr="00BA0455">
        <w:rPr>
          <w:b/>
          <w:bCs/>
          <w:sz w:val="28"/>
          <w:szCs w:val="28"/>
        </w:rPr>
        <w:lastRenderedPageBreak/>
        <w:t>Three Levels of Aided Technology</w:t>
      </w:r>
    </w:p>
    <w:p w14:paraId="414CFCAF" w14:textId="3797C790" w:rsidR="00157A8E" w:rsidRPr="005657BB" w:rsidRDefault="002530DC" w:rsidP="002530DC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5657BB">
        <w:rPr>
          <w:b/>
          <w:bCs/>
          <w:sz w:val="28"/>
          <w:szCs w:val="28"/>
        </w:rPr>
        <w:t>No Tech</w:t>
      </w:r>
    </w:p>
    <w:p w14:paraId="54CFB388" w14:textId="5231DC7C" w:rsidR="002530DC" w:rsidRDefault="002530DC" w:rsidP="002530DC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Non-electronic</w:t>
      </w:r>
    </w:p>
    <w:p w14:paraId="5DE46227" w14:textId="57B6C38D" w:rsidR="002530DC" w:rsidRDefault="002530DC" w:rsidP="002530DC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Often handmade</w:t>
      </w:r>
    </w:p>
    <w:p w14:paraId="201261E0" w14:textId="1978D4C3" w:rsidR="002530DC" w:rsidRPr="005657BB" w:rsidRDefault="002530DC" w:rsidP="002530DC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5657BB">
        <w:rPr>
          <w:b/>
          <w:bCs/>
          <w:sz w:val="28"/>
          <w:szCs w:val="28"/>
        </w:rPr>
        <w:t>Low Tech</w:t>
      </w:r>
    </w:p>
    <w:p w14:paraId="4B86FCD4" w14:textId="17C3F385" w:rsidR="002530DC" w:rsidRDefault="002530DC" w:rsidP="002530DC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Simple Elec</w:t>
      </w:r>
      <w:r w:rsidR="00023175">
        <w:rPr>
          <w:sz w:val="28"/>
          <w:szCs w:val="28"/>
        </w:rPr>
        <w:t>tronics</w:t>
      </w:r>
    </w:p>
    <w:p w14:paraId="536203EA" w14:textId="29608430" w:rsidR="00023175" w:rsidRDefault="00023175" w:rsidP="002530DC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Battery Operated</w:t>
      </w:r>
    </w:p>
    <w:p w14:paraId="7EC544F3" w14:textId="04E391E4" w:rsidR="00023175" w:rsidRDefault="00023175" w:rsidP="002530DC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Preprogrammed messages</w:t>
      </w:r>
    </w:p>
    <w:p w14:paraId="0CFABEA3" w14:textId="76BBED4A" w:rsidR="002530DC" w:rsidRPr="005657BB" w:rsidRDefault="002530DC" w:rsidP="002530DC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5657BB">
        <w:rPr>
          <w:b/>
          <w:bCs/>
          <w:sz w:val="28"/>
          <w:szCs w:val="28"/>
        </w:rPr>
        <w:t>High Tech</w:t>
      </w:r>
    </w:p>
    <w:p w14:paraId="228B3781" w14:textId="770CAE06" w:rsidR="00023175" w:rsidRDefault="00023175" w:rsidP="00023175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Sophisticated Electronics</w:t>
      </w:r>
    </w:p>
    <w:p w14:paraId="3C7D242D" w14:textId="7BA4D119" w:rsidR="00023175" w:rsidRDefault="00023175" w:rsidP="00023175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Allows user generated messages</w:t>
      </w:r>
    </w:p>
    <w:p w14:paraId="6F714800" w14:textId="340BFFE5" w:rsidR="00DC0BF0" w:rsidRDefault="00DD3D53" w:rsidP="00DD3D53">
      <w:pPr>
        <w:ind w:left="7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2BAEC32" wp14:editId="4C1A587A">
                <wp:extent cx="5305425" cy="2114550"/>
                <wp:effectExtent l="0" t="0" r="28575" b="1905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36AF1" w14:textId="77777777" w:rsidR="00DC0BF0" w:rsidRDefault="00DC0BF0" w:rsidP="00DC0B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Give examples/descriptions of each level of </w:t>
                            </w:r>
                            <w:r w:rsidRPr="001E1C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Aided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Technology: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D7511D" w14:textId="7ED89516" w:rsidR="00276DFD" w:rsidRDefault="00DC0BF0" w:rsidP="008652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0C34A2">
                              <w:rPr>
                                <w:sz w:val="28"/>
                                <w:szCs w:val="28"/>
                              </w:rPr>
                              <w:t xml:space="preserve">No Tech </w:t>
                            </w:r>
                            <w:r w:rsidR="00276DFD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</w:p>
                          <w:p w14:paraId="6C9A805C" w14:textId="193A0B7C" w:rsidR="00DC0BF0" w:rsidRPr="008652AD" w:rsidRDefault="00DC0BF0" w:rsidP="008652AD">
                            <w:pPr>
                              <w:spacing w:after="120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8652AD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7E3B2DF9" w14:textId="77777777" w:rsidR="00DC0BF0" w:rsidRDefault="00DC0BF0" w:rsidP="008652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0C34A2">
                              <w:rPr>
                                <w:sz w:val="28"/>
                                <w:szCs w:val="28"/>
                              </w:rPr>
                              <w:t xml:space="preserve">Low Tech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Pr="000C34A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8E5674C" w14:textId="77777777" w:rsidR="008652AD" w:rsidRPr="008652AD" w:rsidRDefault="008652AD" w:rsidP="008652AD">
                            <w:pPr>
                              <w:spacing w:after="120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5FA0AB" w14:textId="762397AB" w:rsidR="00DC0BF0" w:rsidRPr="000C34A2" w:rsidRDefault="00DC0BF0" w:rsidP="008652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0C34A2">
                              <w:rPr>
                                <w:sz w:val="28"/>
                                <w:szCs w:val="28"/>
                              </w:rPr>
                              <w:t xml:space="preserve">High Tech - </w:t>
                            </w:r>
                          </w:p>
                          <w:p w14:paraId="3A90E9DB" w14:textId="77777777" w:rsidR="00DC0BF0" w:rsidRDefault="00DC0B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BAEC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17.75pt;height:1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" fillcolor="white [3201]" strokeweight=".5pt">
                <v:textbox>
                  <w:txbxContent>
                    <w:p w14:paraId="41336AF1" w14:textId="77777777" w:rsidR="00DC0BF0" w:rsidRDefault="00DC0BF0" w:rsidP="00DC0BF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Give examples/descriptions of each level of </w:t>
                      </w:r>
                      <w:r w:rsidRPr="001E1CA9">
                        <w:rPr>
                          <w:b/>
                          <w:bCs/>
                          <w:sz w:val="28"/>
                          <w:szCs w:val="28"/>
                        </w:rPr>
                        <w:t xml:space="preserve">Aided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Technology: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D7511D" w14:textId="7ED89516" w:rsidR="00276DFD" w:rsidRDefault="00DC0BF0" w:rsidP="008652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rPr>
                          <w:sz w:val="28"/>
                          <w:szCs w:val="28"/>
                        </w:rPr>
                      </w:pPr>
                      <w:r w:rsidRPr="000C34A2">
                        <w:rPr>
                          <w:sz w:val="28"/>
                          <w:szCs w:val="28"/>
                        </w:rPr>
                        <w:t xml:space="preserve">No Tech </w:t>
                      </w:r>
                      <w:r w:rsidR="00276DFD">
                        <w:rPr>
                          <w:sz w:val="28"/>
                          <w:szCs w:val="28"/>
                        </w:rPr>
                        <w:t>–</w:t>
                      </w:r>
                    </w:p>
                    <w:p w14:paraId="6C9A805C" w14:textId="193A0B7C" w:rsidR="00DC0BF0" w:rsidRPr="008652AD" w:rsidRDefault="00DC0BF0" w:rsidP="008652AD">
                      <w:pPr>
                        <w:spacing w:after="120"/>
                        <w:ind w:left="360"/>
                        <w:rPr>
                          <w:sz w:val="28"/>
                          <w:szCs w:val="28"/>
                        </w:rPr>
                      </w:pPr>
                      <w:r w:rsidRPr="008652AD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7E3B2DF9" w14:textId="77777777" w:rsidR="00DC0BF0" w:rsidRDefault="00DC0BF0" w:rsidP="008652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rPr>
                          <w:sz w:val="28"/>
                          <w:szCs w:val="28"/>
                        </w:rPr>
                      </w:pPr>
                      <w:r w:rsidRPr="000C34A2">
                        <w:rPr>
                          <w:sz w:val="28"/>
                          <w:szCs w:val="28"/>
                        </w:rPr>
                        <w:t xml:space="preserve">Low Tech </w:t>
                      </w:r>
                      <w:r>
                        <w:rPr>
                          <w:sz w:val="28"/>
                          <w:szCs w:val="28"/>
                        </w:rPr>
                        <w:t>–</w:t>
                      </w:r>
                      <w:r w:rsidRPr="000C34A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8E5674C" w14:textId="77777777" w:rsidR="008652AD" w:rsidRPr="008652AD" w:rsidRDefault="008652AD" w:rsidP="008652AD">
                      <w:pPr>
                        <w:spacing w:after="120"/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3F5FA0AB" w14:textId="762397AB" w:rsidR="00DC0BF0" w:rsidRPr="000C34A2" w:rsidRDefault="00DC0BF0" w:rsidP="008652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rPr>
                          <w:sz w:val="28"/>
                          <w:szCs w:val="28"/>
                        </w:rPr>
                      </w:pPr>
                      <w:r w:rsidRPr="000C34A2">
                        <w:rPr>
                          <w:sz w:val="28"/>
                          <w:szCs w:val="28"/>
                        </w:rPr>
                        <w:t xml:space="preserve">High Tech - </w:t>
                      </w:r>
                    </w:p>
                    <w:p w14:paraId="3A90E9DB" w14:textId="77777777" w:rsidR="00DC0BF0" w:rsidRDefault="00DC0BF0"/>
                  </w:txbxContent>
                </v:textbox>
                <w10:anchorlock/>
              </v:shape>
            </w:pict>
          </mc:Fallback>
        </mc:AlternateContent>
      </w:r>
    </w:p>
    <w:p w14:paraId="4B64D4C7" w14:textId="49DD858F" w:rsidR="0067724A" w:rsidRPr="00DD3D53" w:rsidRDefault="0067724A" w:rsidP="00DD3D53">
      <w:pPr>
        <w:ind w:left="7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259883A" wp14:editId="3FEB20D9">
                <wp:extent cx="5334000" cy="3028950"/>
                <wp:effectExtent l="0" t="0" r="19050" b="1905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C5A22" w14:textId="77777777" w:rsidR="0067724A" w:rsidRDefault="0067724A" w:rsidP="006772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Give examples/descriptions of the four </w:t>
                            </w:r>
                            <w:r w:rsidRPr="009A08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critical features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of Aided Communication. </w:t>
                            </w:r>
                          </w:p>
                          <w:p w14:paraId="5A3A78E1" w14:textId="77777777" w:rsidR="0067724A" w:rsidRPr="00BF1A2E" w:rsidRDefault="0067724A" w:rsidP="006772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1A2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Method of Access: </w:t>
                            </w:r>
                          </w:p>
                          <w:p w14:paraId="47B8519C" w14:textId="77777777" w:rsidR="0067724A" w:rsidRPr="00BF1A2E" w:rsidRDefault="0067724A" w:rsidP="0067724A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AB8F8A" w14:textId="4BFD1916" w:rsidR="0067724A" w:rsidRPr="00BF1A2E" w:rsidRDefault="0067724A" w:rsidP="006772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1A2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Form of Representation: </w:t>
                            </w:r>
                          </w:p>
                          <w:p w14:paraId="17AEA35C" w14:textId="77777777" w:rsidR="0067724A" w:rsidRPr="00BF1A2E" w:rsidRDefault="0067724A" w:rsidP="0067724A">
                            <w:pPr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BDCE93" w14:textId="77777777" w:rsidR="0067724A" w:rsidRPr="00BF1A2E" w:rsidRDefault="0067724A" w:rsidP="006772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1A2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Display:</w:t>
                            </w:r>
                          </w:p>
                          <w:p w14:paraId="09AAA231" w14:textId="77777777" w:rsidR="0067724A" w:rsidRPr="00BF1A2E" w:rsidRDefault="0067724A" w:rsidP="0067724A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</w:rPr>
                            </w:pPr>
                            <w:r w:rsidRPr="00BF1A2E">
                              <w:rPr>
                                <w:sz w:val="24"/>
                                <w:szCs w:val="24"/>
                              </w:rPr>
                              <w:t xml:space="preserve">Form of Display: </w:t>
                            </w:r>
                          </w:p>
                          <w:p w14:paraId="721CDB88" w14:textId="28F879CF" w:rsidR="0067724A" w:rsidRPr="00BF1A2E" w:rsidRDefault="0067724A" w:rsidP="0067724A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</w:rPr>
                            </w:pPr>
                            <w:r w:rsidRPr="00BF1A2E">
                              <w:rPr>
                                <w:sz w:val="24"/>
                                <w:szCs w:val="24"/>
                              </w:rPr>
                              <w:t>Organization of Display:</w:t>
                            </w:r>
                          </w:p>
                          <w:p w14:paraId="5F65B564" w14:textId="77777777" w:rsidR="0067724A" w:rsidRPr="0067724A" w:rsidRDefault="0067724A" w:rsidP="0067724A">
                            <w:pPr>
                              <w:spacing w:before="100" w:beforeAutospacing="1" w:after="100" w:afterAutospacing="1"/>
                              <w:ind w:left="108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70136D6" w14:textId="298922D5" w:rsidR="0067724A" w:rsidRPr="00BF1A2E" w:rsidRDefault="0067724A" w:rsidP="006772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1A2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Type of Output: </w:t>
                            </w:r>
                          </w:p>
                          <w:p w14:paraId="3A580D95" w14:textId="77777777" w:rsidR="00BF1A2E" w:rsidRDefault="00BF1A2E">
                            <w:pPr>
                              <w:spacing w:after="120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59883A" id="Text Box 5" o:spid="_x0000_s1027" type="#_x0000_t202" style="width:420pt;height:2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" fillcolor="white [3201]" strokeweight=".5pt">
                <v:textbox>
                  <w:txbxContent>
                    <w:p w14:paraId="059C5A22" w14:textId="77777777" w:rsidR="0067724A" w:rsidRDefault="0067724A" w:rsidP="006772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Give examples/descriptions of the four </w:t>
                      </w:r>
                      <w:r w:rsidRPr="009A0886">
                        <w:rPr>
                          <w:b/>
                          <w:bCs/>
                          <w:sz w:val="28"/>
                          <w:szCs w:val="28"/>
                        </w:rPr>
                        <w:t>critical features</w:t>
                      </w:r>
                      <w:r>
                        <w:rPr>
                          <w:sz w:val="28"/>
                          <w:szCs w:val="28"/>
                        </w:rPr>
                        <w:t xml:space="preserve"> of Aided Communication. </w:t>
                      </w:r>
                    </w:p>
                    <w:p w14:paraId="5A3A78E1" w14:textId="77777777" w:rsidR="0067724A" w:rsidRPr="00BF1A2E" w:rsidRDefault="0067724A" w:rsidP="006772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F1A2E">
                        <w:rPr>
                          <w:b/>
                          <w:bCs/>
                          <w:sz w:val="24"/>
                          <w:szCs w:val="24"/>
                        </w:rPr>
                        <w:t xml:space="preserve">Method of Access: </w:t>
                      </w:r>
                    </w:p>
                    <w:p w14:paraId="47B8519C" w14:textId="77777777" w:rsidR="0067724A" w:rsidRPr="00BF1A2E" w:rsidRDefault="0067724A" w:rsidP="0067724A">
                      <w:pPr>
                        <w:spacing w:after="0"/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3AB8F8A" w14:textId="4BFD1916" w:rsidR="0067724A" w:rsidRPr="00BF1A2E" w:rsidRDefault="0067724A" w:rsidP="006772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F1A2E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Form of Representation: </w:t>
                      </w:r>
                    </w:p>
                    <w:p w14:paraId="17AEA35C" w14:textId="77777777" w:rsidR="0067724A" w:rsidRPr="00BF1A2E" w:rsidRDefault="0067724A" w:rsidP="0067724A">
                      <w:pPr>
                        <w:spacing w:after="0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21BDCE93" w14:textId="77777777" w:rsidR="0067724A" w:rsidRPr="00BF1A2E" w:rsidRDefault="0067724A" w:rsidP="006772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F1A2E">
                        <w:rPr>
                          <w:b/>
                          <w:bCs/>
                          <w:sz w:val="24"/>
                          <w:szCs w:val="24"/>
                        </w:rPr>
                        <w:t>Display:</w:t>
                      </w:r>
                    </w:p>
                    <w:p w14:paraId="09AAA231" w14:textId="77777777" w:rsidR="0067724A" w:rsidRPr="00BF1A2E" w:rsidRDefault="0067724A" w:rsidP="0067724A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before="100" w:beforeAutospacing="1" w:after="100" w:afterAutospacing="1"/>
                        <w:rPr>
                          <w:sz w:val="24"/>
                          <w:szCs w:val="24"/>
                        </w:rPr>
                      </w:pPr>
                      <w:r w:rsidRPr="00BF1A2E">
                        <w:rPr>
                          <w:sz w:val="24"/>
                          <w:szCs w:val="24"/>
                        </w:rPr>
                        <w:t xml:space="preserve">Form of Display: </w:t>
                      </w:r>
                    </w:p>
                    <w:p w14:paraId="721CDB88" w14:textId="28F879CF" w:rsidR="0067724A" w:rsidRPr="00BF1A2E" w:rsidRDefault="0067724A" w:rsidP="0067724A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before="100" w:beforeAutospacing="1" w:after="100" w:afterAutospacing="1"/>
                        <w:rPr>
                          <w:sz w:val="24"/>
                          <w:szCs w:val="24"/>
                        </w:rPr>
                      </w:pPr>
                      <w:r w:rsidRPr="00BF1A2E">
                        <w:rPr>
                          <w:sz w:val="24"/>
                          <w:szCs w:val="24"/>
                        </w:rPr>
                        <w:t>Organization of Display:</w:t>
                      </w:r>
                    </w:p>
                    <w:p w14:paraId="5F65B564" w14:textId="77777777" w:rsidR="0067724A" w:rsidRPr="0067724A" w:rsidRDefault="0067724A" w:rsidP="0067724A">
                      <w:pPr>
                        <w:spacing w:before="100" w:beforeAutospacing="1" w:after="100" w:afterAutospacing="1"/>
                        <w:ind w:left="1080"/>
                        <w:rPr>
                          <w:sz w:val="2"/>
                          <w:szCs w:val="2"/>
                        </w:rPr>
                      </w:pPr>
                    </w:p>
                    <w:p w14:paraId="370136D6" w14:textId="298922D5" w:rsidR="0067724A" w:rsidRPr="00BF1A2E" w:rsidRDefault="0067724A" w:rsidP="006772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F1A2E">
                        <w:rPr>
                          <w:b/>
                          <w:bCs/>
                          <w:sz w:val="24"/>
                          <w:szCs w:val="24"/>
                        </w:rPr>
                        <w:t xml:space="preserve">Type of Output: </w:t>
                      </w:r>
                    </w:p>
                    <w:p w14:paraId="3A580D95" w14:textId="77777777" w:rsidR="00BF1A2E" w:rsidRDefault="00BF1A2E">
                      <w:pPr>
                        <w:spacing w:after="120"/>
                        <w:ind w:left="36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3AF406" w14:textId="6C66B758" w:rsidR="00466758" w:rsidRDefault="00434A9D" w:rsidP="00B300A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3B949465" wp14:editId="59BB800A">
                <wp:extent cx="6048375" cy="2381250"/>
                <wp:effectExtent l="0" t="0" r="28575" b="1905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6F94B" w14:textId="2C46C091" w:rsidR="00434A9D" w:rsidRPr="00434A9D" w:rsidRDefault="00434A9D" w:rsidP="00434A9D">
                            <w:pPr>
                              <w:ind w:left="720" w:hanging="36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34A9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Fill in the Blank</w:t>
                            </w:r>
                          </w:p>
                          <w:p w14:paraId="1BB883C0" w14:textId="77777777" w:rsidR="00434A9D" w:rsidRPr="00434A9D" w:rsidRDefault="00434A9D" w:rsidP="00434A9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34A9D">
                              <w:rPr>
                                <w:sz w:val="28"/>
                                <w:szCs w:val="28"/>
                              </w:rPr>
                              <w:t xml:space="preserve">Moveable pictures, books and boards, and simple eye gaze are examples of a </w:t>
                            </w:r>
                            <w:r w:rsidRPr="00434A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____-tech </w:t>
                            </w:r>
                            <w:r w:rsidRPr="00434A9D">
                              <w:rPr>
                                <w:sz w:val="28"/>
                                <w:szCs w:val="28"/>
                              </w:rPr>
                              <w:t>communication system.</w:t>
                            </w:r>
                          </w:p>
                          <w:p w14:paraId="10A32CDA" w14:textId="77777777" w:rsidR="00434A9D" w:rsidRPr="00434A9D" w:rsidRDefault="00434A9D" w:rsidP="00434A9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34A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Low-tech</w:t>
                            </w:r>
                            <w:r w:rsidRPr="00434A9D">
                              <w:rPr>
                                <w:sz w:val="28"/>
                                <w:szCs w:val="28"/>
                              </w:rPr>
                              <w:t xml:space="preserve"> devices can include both single and _____ - message devices.</w:t>
                            </w:r>
                          </w:p>
                          <w:p w14:paraId="5EFC6157" w14:textId="77777777" w:rsidR="00434A9D" w:rsidRPr="00434A9D" w:rsidRDefault="00434A9D" w:rsidP="00434A9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34A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_____-tech</w:t>
                            </w:r>
                            <w:r w:rsidRPr="00434A9D">
                              <w:rPr>
                                <w:sz w:val="28"/>
                                <w:szCs w:val="28"/>
                              </w:rPr>
                              <w:t xml:space="preserve"> devices allow the user to generate their own messages. </w:t>
                            </w:r>
                          </w:p>
                          <w:p w14:paraId="132F1EA6" w14:textId="77777777" w:rsidR="00434A9D" w:rsidRPr="00434A9D" w:rsidRDefault="00434A9D" w:rsidP="00434A9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34A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Text to _______ systems</w:t>
                            </w:r>
                            <w:r w:rsidRPr="00434A9D">
                              <w:rPr>
                                <w:sz w:val="28"/>
                                <w:szCs w:val="28"/>
                              </w:rPr>
                              <w:t xml:space="preserve"> are high-tech devices that allow the user to create messages which the device then speaks (aka speech generating devices).</w:t>
                            </w:r>
                          </w:p>
                          <w:p w14:paraId="4EBA1FB5" w14:textId="77777777" w:rsidR="00434A9D" w:rsidRDefault="00434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949465" id="Text Box 9" o:spid="_x0000_s1028" type="#_x0000_t202" style="width:476.2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" fillcolor="white [3201]" strokeweight=".5pt">
                <v:textbox>
                  <w:txbxContent>
                    <w:p w14:paraId="5466F94B" w14:textId="2C46C091" w:rsidR="00434A9D" w:rsidRPr="00434A9D" w:rsidRDefault="00434A9D" w:rsidP="00434A9D">
                      <w:pPr>
                        <w:ind w:left="720" w:hanging="36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434A9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Fill in the Blank</w:t>
                      </w:r>
                    </w:p>
                    <w:p w14:paraId="1BB883C0" w14:textId="77777777" w:rsidR="00434A9D" w:rsidRPr="00434A9D" w:rsidRDefault="00434A9D" w:rsidP="00434A9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 w:rsidRPr="00434A9D">
                        <w:rPr>
                          <w:sz w:val="28"/>
                          <w:szCs w:val="28"/>
                        </w:rPr>
                        <w:t xml:space="preserve">Moveable pictures, books and boards, and simple eye gaze are examples of a </w:t>
                      </w:r>
                      <w:r w:rsidRPr="00434A9D">
                        <w:rPr>
                          <w:b/>
                          <w:bCs/>
                          <w:sz w:val="28"/>
                          <w:szCs w:val="28"/>
                        </w:rPr>
                        <w:t xml:space="preserve">____-tech </w:t>
                      </w:r>
                      <w:r w:rsidRPr="00434A9D">
                        <w:rPr>
                          <w:sz w:val="28"/>
                          <w:szCs w:val="28"/>
                        </w:rPr>
                        <w:t>communication system.</w:t>
                      </w:r>
                    </w:p>
                    <w:p w14:paraId="10A32CDA" w14:textId="77777777" w:rsidR="00434A9D" w:rsidRPr="00434A9D" w:rsidRDefault="00434A9D" w:rsidP="00434A9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 w:rsidRPr="00434A9D">
                        <w:rPr>
                          <w:b/>
                          <w:bCs/>
                          <w:sz w:val="28"/>
                          <w:szCs w:val="28"/>
                        </w:rPr>
                        <w:t>Low-tech</w:t>
                      </w:r>
                      <w:r w:rsidRPr="00434A9D">
                        <w:rPr>
                          <w:sz w:val="28"/>
                          <w:szCs w:val="28"/>
                        </w:rPr>
                        <w:t xml:space="preserve"> devices can include both single and _____ - message devices.</w:t>
                      </w:r>
                    </w:p>
                    <w:p w14:paraId="5EFC6157" w14:textId="77777777" w:rsidR="00434A9D" w:rsidRPr="00434A9D" w:rsidRDefault="00434A9D" w:rsidP="00434A9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 w:rsidRPr="00434A9D">
                        <w:rPr>
                          <w:b/>
                          <w:bCs/>
                          <w:sz w:val="28"/>
                          <w:szCs w:val="28"/>
                        </w:rPr>
                        <w:t>_____-tech</w:t>
                      </w:r>
                      <w:r w:rsidRPr="00434A9D">
                        <w:rPr>
                          <w:sz w:val="28"/>
                          <w:szCs w:val="28"/>
                        </w:rPr>
                        <w:t xml:space="preserve"> devices allow the user to generate their own messages. </w:t>
                      </w:r>
                    </w:p>
                    <w:p w14:paraId="132F1EA6" w14:textId="77777777" w:rsidR="00434A9D" w:rsidRPr="00434A9D" w:rsidRDefault="00434A9D" w:rsidP="00434A9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 w:rsidRPr="00434A9D">
                        <w:rPr>
                          <w:b/>
                          <w:bCs/>
                          <w:sz w:val="28"/>
                          <w:szCs w:val="28"/>
                        </w:rPr>
                        <w:t>Text to _______ systems</w:t>
                      </w:r>
                      <w:r w:rsidRPr="00434A9D">
                        <w:rPr>
                          <w:sz w:val="28"/>
                          <w:szCs w:val="28"/>
                        </w:rPr>
                        <w:t xml:space="preserve"> are high-tech devices that allow the user to create messages which the device then speaks (aka speech generating devices).</w:t>
                      </w:r>
                    </w:p>
                    <w:p w14:paraId="4EBA1FB5" w14:textId="77777777" w:rsidR="00434A9D" w:rsidRDefault="00434A9D"/>
                  </w:txbxContent>
                </v:textbox>
                <w10:anchorlock/>
              </v:shape>
            </w:pict>
          </mc:Fallback>
        </mc:AlternateContent>
      </w:r>
    </w:p>
    <w:p w14:paraId="17964960" w14:textId="77777777" w:rsidR="00434A9D" w:rsidRDefault="00434A9D" w:rsidP="00B300AC">
      <w:pPr>
        <w:rPr>
          <w:sz w:val="28"/>
          <w:szCs w:val="28"/>
        </w:rPr>
      </w:pPr>
    </w:p>
    <w:p w14:paraId="422D1BC2" w14:textId="021D078C" w:rsidR="001A55DB" w:rsidRPr="00B719F8" w:rsidRDefault="00B719F8" w:rsidP="00B300AC">
      <w:pPr>
        <w:rPr>
          <w:b/>
          <w:bCs/>
          <w:sz w:val="28"/>
          <w:szCs w:val="28"/>
        </w:rPr>
      </w:pPr>
      <w:r w:rsidRPr="00B719F8">
        <w:rPr>
          <w:b/>
          <w:bCs/>
          <w:sz w:val="28"/>
          <w:szCs w:val="28"/>
        </w:rPr>
        <w:t>Feature Matching</w:t>
      </w:r>
    </w:p>
    <w:p w14:paraId="35C1C0BC" w14:textId="6531B778" w:rsidR="00D622C8" w:rsidRDefault="00D622C8" w:rsidP="00D622C8">
      <w:pPr>
        <w:pStyle w:val="Caption"/>
        <w:keepNext/>
      </w:pPr>
      <w:r>
        <w:t xml:space="preserve">Table </w:t>
      </w:r>
      <w:r w:rsidR="003173BA">
        <w:fldChar w:fldCharType="begin"/>
      </w:r>
      <w:r w:rsidR="003173BA">
        <w:instrText xml:space="preserve"> SEQ Table \* ARABIC </w:instrText>
      </w:r>
      <w:r w:rsidR="003173BA">
        <w:fldChar w:fldCharType="separate"/>
      </w:r>
      <w:r>
        <w:rPr>
          <w:noProof/>
        </w:rPr>
        <w:t>1</w:t>
      </w:r>
      <w:r w:rsidR="003173BA">
        <w:rPr>
          <w:noProof/>
        </w:rPr>
        <w:fldChar w:fldCharType="end"/>
      </w:r>
      <w:r>
        <w:t>: Feature Matching</w:t>
      </w:r>
    </w:p>
    <w:tbl>
      <w:tblPr>
        <w:tblW w:w="10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Feature Matching"/>
        <w:tblDescription w:val="How to use feature matching to determine appropriate AAC. Categories are Method of Access, Representations, Types of Display, Display Organization and Type of Output."/>
      </w:tblPr>
      <w:tblGrid>
        <w:gridCol w:w="2517"/>
        <w:gridCol w:w="2736"/>
        <w:gridCol w:w="2448"/>
        <w:gridCol w:w="1289"/>
        <w:gridCol w:w="1159"/>
      </w:tblGrid>
      <w:tr w:rsidR="00561D2F" w:rsidRPr="00561D2F" w14:paraId="56E7D027" w14:textId="77777777" w:rsidTr="00A7493E">
        <w:trPr>
          <w:cantSplit/>
          <w:trHeight w:val="720"/>
          <w:tblHeader/>
        </w:trPr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B41CE1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Method of Access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C48E86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Representations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9C79A7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Type of Display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F3E6BD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Type of Output</w:t>
            </w:r>
          </w:p>
        </w:tc>
      </w:tr>
      <w:tr w:rsidR="00561D2F" w:rsidRPr="00561D2F" w14:paraId="7D4B2577" w14:textId="77777777" w:rsidTr="00A7493E">
        <w:trPr>
          <w:cantSplit/>
          <w:trHeight w:val="720"/>
        </w:trPr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294CCD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Direct selection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7405C6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Real objects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0E6AB4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Static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2032D6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Voice</w:t>
            </w:r>
          </w:p>
        </w:tc>
      </w:tr>
      <w:tr w:rsidR="00561D2F" w:rsidRPr="00561D2F" w14:paraId="6ADC5A98" w14:textId="77777777" w:rsidTr="00A7493E">
        <w:trPr>
          <w:cantSplit/>
          <w:trHeight w:val="720"/>
        </w:trPr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E94263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Scanning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A4A90D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Photo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F656CD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Dynamic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6CD2B5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Visual</w:t>
            </w:r>
          </w:p>
        </w:tc>
      </w:tr>
      <w:tr w:rsidR="00561D2F" w:rsidRPr="00561D2F" w14:paraId="5E15C278" w14:textId="77777777" w:rsidTr="00A7493E">
        <w:trPr>
          <w:gridAfter w:val="1"/>
          <w:wAfter w:w="1159" w:type="dxa"/>
          <w:cantSplit/>
          <w:trHeight w:val="720"/>
        </w:trPr>
        <w:tc>
          <w:tcPr>
            <w:tcW w:w="25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8C6857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  <w:p w14:paraId="7F8B9377" w14:textId="77777777" w:rsidR="00561D2F" w:rsidRPr="00561D2F" w:rsidRDefault="00561D2F" w:rsidP="00561D2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A52F79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Iconic pictures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1AF684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7023AE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  <w:tr w:rsidR="00561D2F" w:rsidRPr="000A37C9" w14:paraId="0283546E" w14:textId="77777777" w:rsidTr="00A7493E">
        <w:trPr>
          <w:gridAfter w:val="1"/>
          <w:wAfter w:w="1159" w:type="dxa"/>
          <w:cantSplit/>
          <w:trHeight w:val="720"/>
        </w:trPr>
        <w:tc>
          <w:tcPr>
            <w:tcW w:w="2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263F8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51C390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Line drawing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C83412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Display Organization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825853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  <w:tr w:rsidR="00561D2F" w:rsidRPr="00561D2F" w14:paraId="3E6BC359" w14:textId="77777777" w:rsidTr="00A7493E">
        <w:trPr>
          <w:gridAfter w:val="1"/>
          <w:wAfter w:w="1159" w:type="dxa"/>
          <w:cantSplit/>
          <w:trHeight w:val="720"/>
        </w:trPr>
        <w:tc>
          <w:tcPr>
            <w:tcW w:w="2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4A9F36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CA8447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Print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418854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Visual scene display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17F054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  <w:tr w:rsidR="00561D2F" w:rsidRPr="000A37C9" w14:paraId="6969F94B" w14:textId="77777777" w:rsidTr="00A7493E">
        <w:trPr>
          <w:gridAfter w:val="1"/>
          <w:wAfter w:w="1159" w:type="dxa"/>
          <w:cantSplit/>
          <w:trHeight w:val="7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31F87C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168E01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5297D9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Grid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9857B8" w14:textId="77777777" w:rsidR="00561D2F" w:rsidRPr="00561D2F" w:rsidRDefault="00561D2F" w:rsidP="00561D2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D2F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</w:tbl>
    <w:p w14:paraId="4727DE05" w14:textId="18617F06" w:rsidR="00B719F8" w:rsidRDefault="00B719F8" w:rsidP="00B300AC">
      <w:pPr>
        <w:rPr>
          <w:b/>
          <w:bCs/>
          <w:sz w:val="28"/>
          <w:szCs w:val="28"/>
        </w:rPr>
      </w:pPr>
    </w:p>
    <w:p w14:paraId="1B10CB74" w14:textId="2DE8E176" w:rsidR="001A55DB" w:rsidRDefault="001A55DB" w:rsidP="00B300AC">
      <w:pPr>
        <w:rPr>
          <w:sz w:val="28"/>
          <w:szCs w:val="28"/>
        </w:rPr>
      </w:pPr>
      <w:r w:rsidRPr="004973DB">
        <w:rPr>
          <w:b/>
          <w:bCs/>
          <w:sz w:val="28"/>
          <w:szCs w:val="28"/>
        </w:rPr>
        <w:t>Feature matching</w:t>
      </w:r>
      <w:r>
        <w:rPr>
          <w:sz w:val="28"/>
          <w:szCs w:val="28"/>
        </w:rPr>
        <w:t xml:space="preserve"> looks at </w:t>
      </w:r>
      <w:r w:rsidR="000F0501">
        <w:rPr>
          <w:sz w:val="28"/>
          <w:szCs w:val="28"/>
        </w:rPr>
        <w:t xml:space="preserve">a </w:t>
      </w:r>
      <w:r>
        <w:rPr>
          <w:sz w:val="28"/>
          <w:szCs w:val="28"/>
        </w:rPr>
        <w:t>student</w:t>
      </w:r>
      <w:r w:rsidR="000F0501">
        <w:rPr>
          <w:sz w:val="28"/>
          <w:szCs w:val="28"/>
        </w:rPr>
        <w:t>’</w:t>
      </w:r>
      <w:r>
        <w:rPr>
          <w:sz w:val="28"/>
          <w:szCs w:val="28"/>
        </w:rPr>
        <w:t xml:space="preserve">s </w:t>
      </w:r>
      <w:r w:rsidR="000F0501">
        <w:rPr>
          <w:sz w:val="28"/>
          <w:szCs w:val="28"/>
        </w:rPr>
        <w:t>______</w:t>
      </w:r>
      <w:r w:rsidR="005F3F05">
        <w:rPr>
          <w:sz w:val="28"/>
          <w:szCs w:val="28"/>
        </w:rPr>
        <w:t>___</w:t>
      </w:r>
      <w:r w:rsidR="000F0501">
        <w:rPr>
          <w:sz w:val="28"/>
          <w:szCs w:val="28"/>
        </w:rPr>
        <w:t>__</w:t>
      </w:r>
      <w:r w:rsidR="00E116B6">
        <w:rPr>
          <w:sz w:val="28"/>
          <w:szCs w:val="28"/>
        </w:rPr>
        <w:t xml:space="preserve"> to determine what kind of system </w:t>
      </w:r>
      <w:r w:rsidR="000F0501">
        <w:rPr>
          <w:sz w:val="28"/>
          <w:szCs w:val="28"/>
        </w:rPr>
        <w:t xml:space="preserve">they </w:t>
      </w:r>
      <w:r w:rsidR="00E116B6">
        <w:rPr>
          <w:sz w:val="28"/>
          <w:szCs w:val="28"/>
        </w:rPr>
        <w:t xml:space="preserve">need. </w:t>
      </w:r>
    </w:p>
    <w:p w14:paraId="63A3C9CF" w14:textId="3BB0AAAE" w:rsidR="4B0DB42D" w:rsidRPr="00BD27EF" w:rsidRDefault="00E23D98" w:rsidP="24B2B0DC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4AE89DE4" wp14:editId="3D084064">
                <wp:extent cx="5953125" cy="1847850"/>
                <wp:effectExtent l="0" t="0" r="28575" b="1905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B7834" w14:textId="77777777" w:rsidR="00E23D98" w:rsidRPr="00B300AC" w:rsidRDefault="00E23D98" w:rsidP="00E23D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24B2B0DC">
                              <w:rPr>
                                <w:sz w:val="28"/>
                                <w:szCs w:val="28"/>
                              </w:rPr>
                              <w:t xml:space="preserve">Who should be invited to the team when conducting feature matching to select AAC devices? </w:t>
                            </w:r>
                          </w:p>
                          <w:p w14:paraId="6227E82E" w14:textId="77777777" w:rsidR="00E23D98" w:rsidRDefault="00E23D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E89DE4" id="Text Box 3" o:spid="_x0000_s1029" type="#_x0000_t202" style="width:468.75pt;height:1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" fillcolor="white [3201]" strokeweight=".5pt">
                <v:textbox>
                  <w:txbxContent>
                    <w:p w14:paraId="643B7834" w14:textId="77777777" w:rsidR="00E23D98" w:rsidRPr="00B300AC" w:rsidRDefault="00E23D98" w:rsidP="00E23D98">
                      <w:pPr>
                        <w:rPr>
                          <w:sz w:val="28"/>
                          <w:szCs w:val="28"/>
                        </w:rPr>
                      </w:pPr>
                      <w:r w:rsidRPr="24B2B0DC">
                        <w:rPr>
                          <w:sz w:val="28"/>
                          <w:szCs w:val="28"/>
                        </w:rPr>
                        <w:t xml:space="preserve">Who should be invited to the team when conducting feature matching to select AAC devices? </w:t>
                      </w:r>
                    </w:p>
                    <w:p w14:paraId="6227E82E" w14:textId="77777777" w:rsidR="00E23D98" w:rsidRDefault="00E23D98"/>
                  </w:txbxContent>
                </v:textbox>
                <w10:anchorlock/>
              </v:shape>
            </w:pict>
          </mc:Fallback>
        </mc:AlternateContent>
      </w:r>
      <w:r w:rsidR="4B0DB42D" w:rsidRPr="006346F2">
        <w:rPr>
          <w:rFonts w:eastAsiaTheme="minorEastAsia" w:cstheme="minorHAnsi"/>
          <w:b/>
          <w:bCs/>
          <w:sz w:val="28"/>
          <w:szCs w:val="28"/>
        </w:rPr>
        <w:t>References</w:t>
      </w:r>
    </w:p>
    <w:p w14:paraId="1D7DC813" w14:textId="7747608C" w:rsidR="006346F2" w:rsidRPr="006346F2" w:rsidRDefault="006346F2" w:rsidP="006346F2">
      <w:pPr>
        <w:spacing w:after="0" w:line="240" w:lineRule="auto"/>
        <w:ind w:left="720" w:hanging="720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346F2">
        <w:rPr>
          <w:rFonts w:eastAsia="Times New Roman" w:cstheme="minorHAnsi"/>
          <w:color w:val="000000"/>
          <w:sz w:val="24"/>
          <w:szCs w:val="24"/>
        </w:rPr>
        <w:t>Beukelman</w:t>
      </w:r>
      <w:proofErr w:type="spellEnd"/>
      <w:r w:rsidRPr="006346F2">
        <w:rPr>
          <w:rFonts w:eastAsia="Times New Roman" w:cstheme="minorHAnsi"/>
          <w:color w:val="000000"/>
          <w:sz w:val="24"/>
          <w:szCs w:val="24"/>
        </w:rPr>
        <w:t>, D. &amp; </w:t>
      </w:r>
      <w:proofErr w:type="spellStart"/>
      <w:r w:rsidRPr="006346F2">
        <w:rPr>
          <w:rFonts w:eastAsia="Times New Roman" w:cstheme="minorHAnsi"/>
          <w:color w:val="000000"/>
          <w:sz w:val="24"/>
          <w:szCs w:val="24"/>
        </w:rPr>
        <w:t>Mirenda</w:t>
      </w:r>
      <w:proofErr w:type="spellEnd"/>
      <w:r w:rsidRPr="006346F2">
        <w:rPr>
          <w:rFonts w:eastAsia="Times New Roman" w:cstheme="minorHAnsi"/>
          <w:color w:val="000000"/>
          <w:sz w:val="24"/>
          <w:szCs w:val="24"/>
        </w:rPr>
        <w:t xml:space="preserve">, P. (2013). </w:t>
      </w:r>
      <w:r w:rsidRPr="006346F2">
        <w:rPr>
          <w:rFonts w:eastAsia="Times New Roman" w:cstheme="minorHAnsi"/>
          <w:i/>
          <w:color w:val="000000"/>
          <w:sz w:val="24"/>
          <w:szCs w:val="24"/>
        </w:rPr>
        <w:t>Augmentative and alternative communication: Supporting children and adults with complex communication needs (4th ed.).</w:t>
      </w:r>
      <w:r w:rsidRPr="006346F2">
        <w:rPr>
          <w:rFonts w:eastAsia="Times New Roman" w:cstheme="minorHAnsi"/>
          <w:color w:val="000000"/>
          <w:sz w:val="24"/>
          <w:szCs w:val="24"/>
        </w:rPr>
        <w:t xml:space="preserve"> Baltimore, MD: Brookes.  </w:t>
      </w:r>
    </w:p>
    <w:p w14:paraId="7D715378" w14:textId="77777777" w:rsidR="006346F2" w:rsidRPr="006346F2" w:rsidRDefault="006346F2" w:rsidP="006346F2">
      <w:pPr>
        <w:spacing w:before="100" w:beforeAutospacing="1" w:after="0" w:afterAutospacing="1" w:line="240" w:lineRule="auto"/>
        <w:ind w:left="720" w:hanging="720"/>
        <w:textAlignment w:val="baseline"/>
        <w:rPr>
          <w:rFonts w:eastAsia="Times New Roman" w:cstheme="minorHAnsi"/>
          <w:sz w:val="24"/>
          <w:szCs w:val="24"/>
        </w:rPr>
      </w:pPr>
      <w:r w:rsidRPr="006346F2">
        <w:rPr>
          <w:rFonts w:eastAsia="Times New Roman" w:cstheme="minorHAnsi"/>
          <w:sz w:val="24"/>
          <w:szCs w:val="24"/>
        </w:rPr>
        <w:t xml:space="preserve">Calculator, S. N., &amp; Black, T. (2009). Validation of an inventory of best practices in the provision of augmentative and alternative communication services to students with severe disabilities in general education classrooms. </w:t>
      </w:r>
      <w:r w:rsidRPr="006346F2">
        <w:rPr>
          <w:rFonts w:eastAsia="Times New Roman" w:cstheme="minorHAnsi"/>
          <w:i/>
          <w:sz w:val="24"/>
          <w:szCs w:val="24"/>
        </w:rPr>
        <w:t>American Journal of Speech-Language Pathology, 18</w:t>
      </w:r>
      <w:r w:rsidRPr="006346F2">
        <w:rPr>
          <w:rFonts w:eastAsia="Times New Roman" w:cstheme="minorHAnsi"/>
          <w:sz w:val="24"/>
          <w:szCs w:val="24"/>
        </w:rPr>
        <w:t>(4), 329–342. </w:t>
      </w:r>
    </w:p>
    <w:p w14:paraId="7F9C293D" w14:textId="77777777" w:rsidR="006346F2" w:rsidRPr="006346F2" w:rsidRDefault="006346F2" w:rsidP="006346F2">
      <w:pPr>
        <w:spacing w:before="100" w:beforeAutospacing="1" w:after="100" w:afterAutospacing="1" w:line="240" w:lineRule="auto"/>
        <w:ind w:left="720" w:hanging="720"/>
        <w:rPr>
          <w:rFonts w:eastAsia="Calibri" w:cstheme="minorHAnsi"/>
          <w:color w:val="000000"/>
          <w:sz w:val="24"/>
          <w:szCs w:val="24"/>
        </w:rPr>
      </w:pPr>
      <w:r w:rsidRPr="006346F2">
        <w:rPr>
          <w:rFonts w:eastAsia="Calibri" w:cstheme="minorHAnsi"/>
          <w:color w:val="000000"/>
          <w:sz w:val="24"/>
          <w:szCs w:val="24"/>
        </w:rPr>
        <w:t xml:space="preserve">Ganz, J.B., Morin, K.L., Foster, M.J., Vannest, K.J., Tosun, D.G., Gregori, E.V., &amp; Gerow, S.L.  (2017). High-technology augmentative and alternative communication for individuals with intellectual and developmental disabilities and complex communication needs: A meta-analysis. </w:t>
      </w:r>
      <w:r w:rsidRPr="006346F2">
        <w:rPr>
          <w:rFonts w:eastAsia="Calibri" w:cstheme="minorHAnsi"/>
          <w:i/>
          <w:iCs/>
          <w:color w:val="000000"/>
          <w:sz w:val="24"/>
          <w:szCs w:val="24"/>
        </w:rPr>
        <w:t>Augmentative and Alternative Communication, 33</w:t>
      </w:r>
      <w:r w:rsidRPr="006346F2">
        <w:rPr>
          <w:rFonts w:eastAsia="Calibri" w:cstheme="minorHAnsi"/>
          <w:color w:val="000000"/>
          <w:sz w:val="24"/>
          <w:szCs w:val="24"/>
        </w:rPr>
        <w:t>, 224–238. doi:10.1080/07434618.2017.1373855</w:t>
      </w:r>
    </w:p>
    <w:p w14:paraId="24E6F2BC" w14:textId="77777777" w:rsidR="006346F2" w:rsidRPr="006346F2" w:rsidRDefault="006346F2" w:rsidP="006346F2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color w:val="000000"/>
          <w:sz w:val="24"/>
          <w:szCs w:val="24"/>
        </w:rPr>
      </w:pPr>
      <w:r w:rsidRPr="006346F2">
        <w:rPr>
          <w:rFonts w:eastAsia="Times New Roman" w:cstheme="minorHAnsi"/>
          <w:color w:val="000000"/>
          <w:sz w:val="24"/>
          <w:szCs w:val="24"/>
        </w:rPr>
        <w:t xml:space="preserve">Johnston, S., McDonnell, A., Nelson, C., &amp; </w:t>
      </w:r>
      <w:proofErr w:type="spellStart"/>
      <w:r w:rsidRPr="006346F2">
        <w:rPr>
          <w:rFonts w:eastAsia="Times New Roman" w:cstheme="minorHAnsi"/>
          <w:color w:val="000000"/>
          <w:sz w:val="24"/>
          <w:szCs w:val="24"/>
        </w:rPr>
        <w:t>Magnavito</w:t>
      </w:r>
      <w:proofErr w:type="spellEnd"/>
      <w:r w:rsidRPr="006346F2">
        <w:rPr>
          <w:rFonts w:eastAsia="Times New Roman" w:cstheme="minorHAnsi"/>
          <w:color w:val="000000"/>
          <w:sz w:val="24"/>
          <w:szCs w:val="24"/>
        </w:rPr>
        <w:t xml:space="preserve">, A. (2003). Teaching functional communication skills using augmentative and alterative communication in inclusive settings. </w:t>
      </w:r>
      <w:r w:rsidRPr="006346F2">
        <w:rPr>
          <w:rFonts w:eastAsia="Times New Roman" w:cstheme="minorHAnsi"/>
          <w:i/>
          <w:color w:val="000000"/>
          <w:sz w:val="24"/>
          <w:szCs w:val="24"/>
        </w:rPr>
        <w:t>Journal of Early Intervention, 25</w:t>
      </w:r>
      <w:r w:rsidRPr="006346F2">
        <w:rPr>
          <w:rFonts w:eastAsia="Times New Roman" w:cstheme="minorHAnsi"/>
          <w:color w:val="000000"/>
          <w:sz w:val="24"/>
          <w:szCs w:val="24"/>
        </w:rPr>
        <w:t>, 263–280.</w:t>
      </w:r>
    </w:p>
    <w:p w14:paraId="4AFAED97" w14:textId="77777777" w:rsidR="006346F2" w:rsidRPr="006346F2" w:rsidRDefault="006346F2" w:rsidP="006346F2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color w:val="000000"/>
          <w:sz w:val="24"/>
          <w:szCs w:val="24"/>
        </w:rPr>
      </w:pPr>
      <w:r w:rsidRPr="006346F2">
        <w:rPr>
          <w:rFonts w:eastAsia="Times New Roman" w:cstheme="minorHAnsi"/>
          <w:color w:val="000000"/>
          <w:sz w:val="24"/>
          <w:szCs w:val="24"/>
        </w:rPr>
        <w:t xml:space="preserve">Johnston, S.S., </w:t>
      </w:r>
      <w:proofErr w:type="spellStart"/>
      <w:r w:rsidRPr="006346F2">
        <w:rPr>
          <w:rFonts w:eastAsia="Times New Roman" w:cstheme="minorHAnsi"/>
          <w:color w:val="000000"/>
          <w:sz w:val="24"/>
          <w:szCs w:val="24"/>
        </w:rPr>
        <w:t>Reichle</w:t>
      </w:r>
      <w:proofErr w:type="spellEnd"/>
      <w:r w:rsidRPr="006346F2">
        <w:rPr>
          <w:rFonts w:eastAsia="Times New Roman" w:cstheme="minorHAnsi"/>
          <w:color w:val="000000"/>
          <w:sz w:val="24"/>
          <w:szCs w:val="24"/>
        </w:rPr>
        <w:t xml:space="preserve">, J., Feeley, K., &amp; Jones, E. (2012). </w:t>
      </w:r>
      <w:r w:rsidRPr="006346F2">
        <w:rPr>
          <w:rFonts w:eastAsia="Times New Roman" w:cstheme="minorHAnsi"/>
          <w:i/>
          <w:color w:val="000000"/>
          <w:sz w:val="24"/>
          <w:szCs w:val="24"/>
        </w:rPr>
        <w:t>AAC strategies for individuals with moderate and severe disabilities</w:t>
      </w:r>
      <w:r w:rsidRPr="006346F2">
        <w:rPr>
          <w:rFonts w:eastAsia="Times New Roman" w:cstheme="minorHAnsi"/>
          <w:color w:val="000000"/>
          <w:sz w:val="24"/>
          <w:szCs w:val="24"/>
        </w:rPr>
        <w:t>. Baltimore: Paul Brookes, Publishing Co.</w:t>
      </w:r>
    </w:p>
    <w:p w14:paraId="177984C9" w14:textId="77777777" w:rsidR="006346F2" w:rsidRPr="006346F2" w:rsidRDefault="006346F2" w:rsidP="006346F2">
      <w:pPr>
        <w:spacing w:after="0" w:line="240" w:lineRule="auto"/>
        <w:ind w:left="720" w:hanging="720"/>
        <w:rPr>
          <w:rFonts w:eastAsia="Times New Roman" w:cstheme="minorHAnsi"/>
          <w:color w:val="000000"/>
          <w:sz w:val="24"/>
          <w:szCs w:val="24"/>
        </w:rPr>
      </w:pPr>
      <w:r w:rsidRPr="006346F2">
        <w:rPr>
          <w:rFonts w:eastAsia="Times New Roman" w:cstheme="minorHAnsi"/>
          <w:color w:val="000000"/>
          <w:sz w:val="24"/>
          <w:szCs w:val="24"/>
        </w:rPr>
        <w:t xml:space="preserve">Light, J., McNaughton, D., &amp; Caron, J. (2019). New and emerging AAC technology supports for children with complex communication needs and their communication partners: State of the science and future research directions. </w:t>
      </w:r>
      <w:r w:rsidRPr="006346F2">
        <w:rPr>
          <w:rFonts w:eastAsia="Times New Roman" w:cstheme="minorHAnsi"/>
          <w:i/>
          <w:iCs/>
          <w:color w:val="000000"/>
          <w:sz w:val="24"/>
          <w:szCs w:val="24"/>
        </w:rPr>
        <w:t xml:space="preserve">Augmentative and Alternative Communication  </w:t>
      </w:r>
      <w:r w:rsidRPr="006346F2">
        <w:rPr>
          <w:rFonts w:eastAsia="Times New Roman" w:cstheme="minorHAnsi"/>
          <w:color w:val="000000"/>
          <w:sz w:val="24"/>
          <w:szCs w:val="24"/>
        </w:rPr>
        <w:t>DOI: 10.1080/07434618.2018.1557251</w:t>
      </w:r>
    </w:p>
    <w:p w14:paraId="2BE7DF13" w14:textId="77777777" w:rsidR="006346F2" w:rsidRPr="006346F2" w:rsidRDefault="006346F2" w:rsidP="006346F2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AE4A249" w14:textId="08B62417" w:rsidR="007E201B" w:rsidRPr="00BF1A2E" w:rsidRDefault="006346F2" w:rsidP="00BF1A2E">
      <w:pPr>
        <w:spacing w:line="240" w:lineRule="auto"/>
        <w:ind w:left="720" w:hanging="720"/>
        <w:rPr>
          <w:rFonts w:eastAsiaTheme="minorEastAsia" w:cstheme="minorHAnsi"/>
          <w:color w:val="000000" w:themeColor="text1"/>
          <w:sz w:val="24"/>
          <w:szCs w:val="24"/>
        </w:rPr>
      </w:pPr>
      <w:r w:rsidRPr="006346F2">
        <w:rPr>
          <w:rFonts w:eastAsia="Calibri" w:cstheme="minorHAnsi"/>
          <w:color w:val="000000"/>
          <w:sz w:val="24"/>
          <w:szCs w:val="24"/>
        </w:rPr>
        <w:t xml:space="preserve">TIES Communication Tip #3:  </w:t>
      </w:r>
      <w:r w:rsidRPr="006346F2">
        <w:rPr>
          <w:rFonts w:eastAsia="Calibri" w:cstheme="minorHAnsi"/>
          <w:i/>
          <w:color w:val="000000"/>
          <w:sz w:val="24"/>
          <w:szCs w:val="24"/>
        </w:rPr>
        <w:t>Getting to Know Students Who Use AAC</w:t>
      </w:r>
      <w:r w:rsidRPr="006346F2">
        <w:rPr>
          <w:rFonts w:eastAsia="Calibri" w:cstheme="minorHAnsi"/>
          <w:color w:val="000000"/>
          <w:sz w:val="24"/>
          <w:szCs w:val="24"/>
        </w:rPr>
        <w:t xml:space="preserve">. </w:t>
      </w:r>
      <w:r w:rsidRPr="006346F2">
        <w:rPr>
          <w:rFonts w:eastAsia="Calibri" w:cstheme="minorHAnsi"/>
          <w:sz w:val="24"/>
          <w:szCs w:val="24"/>
        </w:rPr>
        <w:t>Minneapolis, MN: University of Minnesota, The TIES Center.</w:t>
      </w:r>
      <w:r w:rsidRPr="006346F2">
        <w:rPr>
          <w:rFonts w:eastAsia="Calibri" w:cstheme="minorHAnsi"/>
          <w:bCs/>
          <w:sz w:val="24"/>
          <w:szCs w:val="24"/>
        </w:rPr>
        <w:t xml:space="preserve"> </w:t>
      </w:r>
      <w:r w:rsidRPr="006346F2">
        <w:rPr>
          <w:rFonts w:eastAsia="Calibri" w:cstheme="minorHAnsi"/>
          <w:color w:val="000000"/>
          <w:sz w:val="24"/>
          <w:szCs w:val="24"/>
        </w:rPr>
        <w:t xml:space="preserve">Retrieved from: </w:t>
      </w:r>
      <w:hyperlink r:id="rId12" w:history="1">
        <w:r w:rsidRPr="006346F2">
          <w:rPr>
            <w:rFonts w:eastAsia="Calibri" w:cstheme="minorHAnsi"/>
            <w:color w:val="0563C1"/>
            <w:sz w:val="24"/>
            <w:szCs w:val="24"/>
            <w:u w:val="single"/>
          </w:rPr>
          <w:t>https://publications.ici.umn.edu/ties/communicative-competence-tips/getting-to-know-students-who-use-aac</w:t>
        </w:r>
      </w:hyperlink>
    </w:p>
    <w:sectPr w:rsidR="007E201B" w:rsidRPr="00BF1A2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D2AD7" w14:textId="77777777" w:rsidR="003173BA" w:rsidRDefault="003173BA" w:rsidP="002A542C">
      <w:pPr>
        <w:spacing w:after="0" w:line="240" w:lineRule="auto"/>
      </w:pPr>
      <w:r>
        <w:separator/>
      </w:r>
    </w:p>
  </w:endnote>
  <w:endnote w:type="continuationSeparator" w:id="0">
    <w:p w14:paraId="41477389" w14:textId="77777777" w:rsidR="003173BA" w:rsidRDefault="003173BA" w:rsidP="002A542C">
      <w:pPr>
        <w:spacing w:after="0" w:line="240" w:lineRule="auto"/>
      </w:pPr>
      <w:r>
        <w:continuationSeparator/>
      </w:r>
    </w:p>
  </w:endnote>
  <w:endnote w:type="continuationNotice" w:id="1">
    <w:p w14:paraId="359CDD85" w14:textId="77777777" w:rsidR="003173BA" w:rsidRDefault="003173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A60F" w14:textId="7EFACCAC" w:rsidR="002A542C" w:rsidRDefault="00F02BC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01437DC" wp14:editId="28805FF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3264313" cy="392834"/>
              <wp:effectExtent l="0" t="19050" r="0" b="26670"/>
              <wp:wrapNone/>
              <wp:docPr id="6" name="Group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64313" cy="432117"/>
                        <a:chOff x="0" y="-19641"/>
                        <a:chExt cx="3264313" cy="432117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0" y="-19641"/>
                          <a:ext cx="3264313" cy="432117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1051F5" w14:textId="77777777" w:rsidR="00F02BC9" w:rsidRDefault="00F02BC9" w:rsidP="00F02BC9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ab/>
                              <w:t xml:space="preserve">        Human Development Institute </w:t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ab/>
                              <w:t xml:space="preserve">        University of Kentucky   </w:t>
                            </w:r>
                          </w:p>
                        </w:txbxContent>
                      </wps:txbx>
                      <wps:bodyPr rtlCol="0" anchor="ctr"/>
                    </wps:wsp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517" y="16413"/>
                          <a:ext cx="1104117" cy="3585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1437DC" id="Group 9" o:spid="_x0000_s1030" alt="&quot;&quot;" style="position:absolute;margin-left:0;margin-top:1.45pt;width:257.05pt;height:30.95pt;z-index:251658240;mso-position-horizontal-relative:text;mso-position-vertical-relative:text" coordorigin=",-196" coordsize="32643,4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">
              <v:rect id="Rectangle 7" o:spid="_x0000_s1031" style="position:absolute;top:-196;width:32643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" fillcolor="#4472c4" stroked="f" strokeweight="1pt">
                <v:textbox>
                  <w:txbxContent>
                    <w:p w14:paraId="7B1051F5" w14:textId="77777777" w:rsidR="00F02BC9" w:rsidRDefault="00F02BC9" w:rsidP="00F02BC9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ab/>
                        <w:t xml:space="preserve">        Human Development Institute </w:t>
                      </w: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ab/>
                        <w:t xml:space="preserve">        University of Kentucky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2" type="#_x0000_t75" style="position:absolute;left:415;top:164;width:11041;height:3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">
                <v:imagedata r:id="rId2" o:title=""/>
              </v:shape>
            </v:group>
          </w:pict>
        </mc:Fallback>
      </mc:AlternateContent>
    </w:r>
  </w:p>
  <w:p w14:paraId="79B8EF1E" w14:textId="77777777" w:rsidR="002A542C" w:rsidRDefault="002A5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25C8B" w14:textId="77777777" w:rsidR="003173BA" w:rsidRDefault="003173BA" w:rsidP="002A542C">
      <w:pPr>
        <w:spacing w:after="0" w:line="240" w:lineRule="auto"/>
      </w:pPr>
      <w:r>
        <w:separator/>
      </w:r>
    </w:p>
  </w:footnote>
  <w:footnote w:type="continuationSeparator" w:id="0">
    <w:p w14:paraId="6406ADD3" w14:textId="77777777" w:rsidR="003173BA" w:rsidRDefault="003173BA" w:rsidP="002A542C">
      <w:pPr>
        <w:spacing w:after="0" w:line="240" w:lineRule="auto"/>
      </w:pPr>
      <w:r>
        <w:continuationSeparator/>
      </w:r>
    </w:p>
  </w:footnote>
  <w:footnote w:type="continuationNotice" w:id="1">
    <w:p w14:paraId="2207B2AB" w14:textId="77777777" w:rsidR="003173BA" w:rsidRDefault="003173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B7624"/>
    <w:multiLevelType w:val="hybridMultilevel"/>
    <w:tmpl w:val="24844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0CBE"/>
    <w:multiLevelType w:val="hybridMultilevel"/>
    <w:tmpl w:val="F0046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1C9F"/>
    <w:multiLevelType w:val="hybridMultilevel"/>
    <w:tmpl w:val="5B94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D17A1"/>
    <w:multiLevelType w:val="hybridMultilevel"/>
    <w:tmpl w:val="E0A83960"/>
    <w:lvl w:ilvl="0" w:tplc="5AEC75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95CF0"/>
    <w:multiLevelType w:val="hybridMultilevel"/>
    <w:tmpl w:val="3BFC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11277"/>
    <w:multiLevelType w:val="hybridMultilevel"/>
    <w:tmpl w:val="077C6E68"/>
    <w:lvl w:ilvl="0" w:tplc="5AEC75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66208"/>
    <w:multiLevelType w:val="hybridMultilevel"/>
    <w:tmpl w:val="50FE8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4BB3"/>
    <w:multiLevelType w:val="hybridMultilevel"/>
    <w:tmpl w:val="4C94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E0A46"/>
    <w:multiLevelType w:val="hybridMultilevel"/>
    <w:tmpl w:val="8E8291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AC5818"/>
    <w:multiLevelType w:val="hybridMultilevel"/>
    <w:tmpl w:val="D3DA0A0C"/>
    <w:lvl w:ilvl="0" w:tplc="5AEC75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4589C"/>
    <w:multiLevelType w:val="hybridMultilevel"/>
    <w:tmpl w:val="AE78B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77"/>
    <w:rsid w:val="00023175"/>
    <w:rsid w:val="000558CE"/>
    <w:rsid w:val="00066AF5"/>
    <w:rsid w:val="00071A59"/>
    <w:rsid w:val="000A2D53"/>
    <w:rsid w:val="000A37C9"/>
    <w:rsid w:val="000C34A2"/>
    <w:rsid w:val="000D0D94"/>
    <w:rsid w:val="000D2213"/>
    <w:rsid w:val="000D54C9"/>
    <w:rsid w:val="000F0501"/>
    <w:rsid w:val="000F1D8B"/>
    <w:rsid w:val="00105171"/>
    <w:rsid w:val="00157A8E"/>
    <w:rsid w:val="001776C8"/>
    <w:rsid w:val="00197908"/>
    <w:rsid w:val="001A0397"/>
    <w:rsid w:val="001A55DB"/>
    <w:rsid w:val="001E1CA9"/>
    <w:rsid w:val="001E2EFA"/>
    <w:rsid w:val="001E7AD1"/>
    <w:rsid w:val="001F138F"/>
    <w:rsid w:val="00234F24"/>
    <w:rsid w:val="00236510"/>
    <w:rsid w:val="002530DC"/>
    <w:rsid w:val="002619D2"/>
    <w:rsid w:val="00276DFD"/>
    <w:rsid w:val="002A1603"/>
    <w:rsid w:val="002A215A"/>
    <w:rsid w:val="002A542C"/>
    <w:rsid w:val="002A67F8"/>
    <w:rsid w:val="002E4CB4"/>
    <w:rsid w:val="002E6049"/>
    <w:rsid w:val="003052F9"/>
    <w:rsid w:val="003173BA"/>
    <w:rsid w:val="0036619D"/>
    <w:rsid w:val="00383E68"/>
    <w:rsid w:val="0039508D"/>
    <w:rsid w:val="003D1AE1"/>
    <w:rsid w:val="003D404C"/>
    <w:rsid w:val="003E40F6"/>
    <w:rsid w:val="00412BFB"/>
    <w:rsid w:val="00434A9D"/>
    <w:rsid w:val="00442C31"/>
    <w:rsid w:val="00466758"/>
    <w:rsid w:val="00470DD6"/>
    <w:rsid w:val="00481A9D"/>
    <w:rsid w:val="004836A3"/>
    <w:rsid w:val="004973DB"/>
    <w:rsid w:val="004A2E36"/>
    <w:rsid w:val="004B4C2E"/>
    <w:rsid w:val="004D6D3C"/>
    <w:rsid w:val="0052567B"/>
    <w:rsid w:val="00527255"/>
    <w:rsid w:val="005342F1"/>
    <w:rsid w:val="00561D2F"/>
    <w:rsid w:val="005657BB"/>
    <w:rsid w:val="00571B70"/>
    <w:rsid w:val="00575688"/>
    <w:rsid w:val="00581AE7"/>
    <w:rsid w:val="005B6E67"/>
    <w:rsid w:val="005E078D"/>
    <w:rsid w:val="005F3F05"/>
    <w:rsid w:val="006346F2"/>
    <w:rsid w:val="0067724A"/>
    <w:rsid w:val="006C6B4F"/>
    <w:rsid w:val="006E50D7"/>
    <w:rsid w:val="006F6420"/>
    <w:rsid w:val="00702ACA"/>
    <w:rsid w:val="00720B84"/>
    <w:rsid w:val="00752594"/>
    <w:rsid w:val="0076551F"/>
    <w:rsid w:val="007C1336"/>
    <w:rsid w:val="007D64B6"/>
    <w:rsid w:val="007E201B"/>
    <w:rsid w:val="007F0FE7"/>
    <w:rsid w:val="00830E77"/>
    <w:rsid w:val="008319C8"/>
    <w:rsid w:val="008652AD"/>
    <w:rsid w:val="0086579A"/>
    <w:rsid w:val="008C0869"/>
    <w:rsid w:val="008E123F"/>
    <w:rsid w:val="008F3AF0"/>
    <w:rsid w:val="00945B54"/>
    <w:rsid w:val="00945DB5"/>
    <w:rsid w:val="009640C6"/>
    <w:rsid w:val="0096741E"/>
    <w:rsid w:val="00982C13"/>
    <w:rsid w:val="0098735B"/>
    <w:rsid w:val="009A0886"/>
    <w:rsid w:val="009A35BF"/>
    <w:rsid w:val="009A739F"/>
    <w:rsid w:val="009E7006"/>
    <w:rsid w:val="00A124A3"/>
    <w:rsid w:val="00A7493E"/>
    <w:rsid w:val="00A75144"/>
    <w:rsid w:val="00A75FA7"/>
    <w:rsid w:val="00A84542"/>
    <w:rsid w:val="00A948E0"/>
    <w:rsid w:val="00AB0F83"/>
    <w:rsid w:val="00AD0DA3"/>
    <w:rsid w:val="00AF5E23"/>
    <w:rsid w:val="00AF720A"/>
    <w:rsid w:val="00B10493"/>
    <w:rsid w:val="00B14C48"/>
    <w:rsid w:val="00B300AC"/>
    <w:rsid w:val="00B34B08"/>
    <w:rsid w:val="00B43CE8"/>
    <w:rsid w:val="00B719F8"/>
    <w:rsid w:val="00B752FE"/>
    <w:rsid w:val="00B92FBD"/>
    <w:rsid w:val="00BA0455"/>
    <w:rsid w:val="00BD27EF"/>
    <w:rsid w:val="00BF1A2E"/>
    <w:rsid w:val="00BF57ED"/>
    <w:rsid w:val="00BF5D68"/>
    <w:rsid w:val="00C03C6A"/>
    <w:rsid w:val="00C17CA8"/>
    <w:rsid w:val="00C318A5"/>
    <w:rsid w:val="00C41B14"/>
    <w:rsid w:val="00C634AB"/>
    <w:rsid w:val="00C65830"/>
    <w:rsid w:val="00C94E46"/>
    <w:rsid w:val="00CE37B3"/>
    <w:rsid w:val="00CE4B6C"/>
    <w:rsid w:val="00CE7029"/>
    <w:rsid w:val="00D02144"/>
    <w:rsid w:val="00D14686"/>
    <w:rsid w:val="00D457EB"/>
    <w:rsid w:val="00D4581C"/>
    <w:rsid w:val="00D622C8"/>
    <w:rsid w:val="00D651AC"/>
    <w:rsid w:val="00D6778A"/>
    <w:rsid w:val="00D96D0A"/>
    <w:rsid w:val="00DA23F1"/>
    <w:rsid w:val="00DA7C61"/>
    <w:rsid w:val="00DC0BF0"/>
    <w:rsid w:val="00DC4B01"/>
    <w:rsid w:val="00DD3D53"/>
    <w:rsid w:val="00DE320C"/>
    <w:rsid w:val="00DF6CC8"/>
    <w:rsid w:val="00E116B6"/>
    <w:rsid w:val="00E14363"/>
    <w:rsid w:val="00E23D98"/>
    <w:rsid w:val="00E302D6"/>
    <w:rsid w:val="00E6631E"/>
    <w:rsid w:val="00EA5065"/>
    <w:rsid w:val="00EC6DD1"/>
    <w:rsid w:val="00EC710D"/>
    <w:rsid w:val="00EE6693"/>
    <w:rsid w:val="00EE756B"/>
    <w:rsid w:val="00EF3BD0"/>
    <w:rsid w:val="00EF46A9"/>
    <w:rsid w:val="00F02BC9"/>
    <w:rsid w:val="00F11798"/>
    <w:rsid w:val="00F16A39"/>
    <w:rsid w:val="00F3660B"/>
    <w:rsid w:val="00F529DB"/>
    <w:rsid w:val="00F67805"/>
    <w:rsid w:val="00F90CAB"/>
    <w:rsid w:val="00F96647"/>
    <w:rsid w:val="00FA27FD"/>
    <w:rsid w:val="00FB12E8"/>
    <w:rsid w:val="00FC4DEA"/>
    <w:rsid w:val="00FE1D69"/>
    <w:rsid w:val="00FE45A8"/>
    <w:rsid w:val="23DED4DC"/>
    <w:rsid w:val="24B2B0DC"/>
    <w:rsid w:val="2F03D870"/>
    <w:rsid w:val="48F0CF21"/>
    <w:rsid w:val="4B0DB42D"/>
    <w:rsid w:val="56D8F479"/>
    <w:rsid w:val="67700B7D"/>
    <w:rsid w:val="777BE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B6E8F"/>
  <w15:chartTrackingRefBased/>
  <w15:docId w15:val="{62C05F6B-06C0-460E-87F8-07C1EA3A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0E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0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E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E77"/>
    <w:rPr>
      <w:sz w:val="20"/>
      <w:szCs w:val="20"/>
    </w:rPr>
  </w:style>
  <w:style w:type="table" w:styleId="TableGrid">
    <w:name w:val="Table Grid"/>
    <w:basedOn w:val="TableNormal"/>
    <w:uiPriority w:val="39"/>
    <w:rsid w:val="00F5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24B2B0DC"/>
  </w:style>
  <w:style w:type="character" w:customStyle="1" w:styleId="eop">
    <w:name w:val="eop"/>
    <w:basedOn w:val="DefaultParagraphFont"/>
    <w:rsid w:val="24B2B0DC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5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42C"/>
  </w:style>
  <w:style w:type="paragraph" w:styleId="Footer">
    <w:name w:val="footer"/>
    <w:basedOn w:val="Normal"/>
    <w:link w:val="FooterChar"/>
    <w:uiPriority w:val="99"/>
    <w:unhideWhenUsed/>
    <w:rsid w:val="002A5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42C"/>
  </w:style>
  <w:style w:type="paragraph" w:styleId="Caption">
    <w:name w:val="caption"/>
    <w:basedOn w:val="Normal"/>
    <w:next w:val="Normal"/>
    <w:uiPriority w:val="35"/>
    <w:unhideWhenUsed/>
    <w:qFormat/>
    <w:rsid w:val="00D622C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lications.ici.umn.edu/ties/communicative-competence-tips/getting-to-know-students-who-use-aa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1A973567BEA409F7CA6697F5CE582" ma:contentTypeVersion="13" ma:contentTypeDescription="Create a new document." ma:contentTypeScope="" ma:versionID="f991ef024e383ad3d3214c2291e55862">
  <xsd:schema xmlns:xsd="http://www.w3.org/2001/XMLSchema" xmlns:xs="http://www.w3.org/2001/XMLSchema" xmlns:p="http://schemas.microsoft.com/office/2006/metadata/properties" xmlns:ns2="0d163d3f-8196-4d68-b381-dfa93f7d82d2" xmlns:ns3="3b91d315-efc4-48e3-b923-1ef0a60a2aff" targetNamespace="http://schemas.microsoft.com/office/2006/metadata/properties" ma:root="true" ma:fieldsID="1a8ee1f1f9681560589b323720cf0b1b" ns2:_="" ns3:_="">
    <xsd:import namespace="0d163d3f-8196-4d68-b381-dfa93f7d82d2"/>
    <xsd:import namespace="3b91d315-efc4-48e3-b923-1ef0a60a2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63d3f-8196-4d68-b381-dfa93f7d8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d315-efc4-48e3-b923-1ef0a60a2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DF01B-1DCD-4AFD-8F8C-FA25E5EEF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63d3f-8196-4d68-b381-dfa93f7d82d2"/>
    <ds:schemaRef ds:uri="3b91d315-efc4-48e3-b923-1ef0a60a2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7BBFE-0828-4407-AB2E-1F046A08B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DC8DB-EADB-4285-80AE-5FF9AC604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11D268-529B-4CFD-8FF4-DDEB0D6D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Logsdon, Patricia</dc:creator>
  <cp:keywords/>
  <dc:description/>
  <cp:lastModifiedBy>Logsdon, Patricia</cp:lastModifiedBy>
  <cp:revision>29</cp:revision>
  <dcterms:created xsi:type="dcterms:W3CDTF">2021-07-27T20:27:00Z</dcterms:created>
  <dcterms:modified xsi:type="dcterms:W3CDTF">2021-07-30T17:17:00Z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0x01010083E1A973567BEA409F7CA6697F5CE582</vt:lpwstr>
  </property>
</Properties>
</file>