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A3D0D" w14:textId="77777777" w:rsidR="00F208FE" w:rsidRDefault="00F208FE" w:rsidP="00F208FE">
      <w:r>
        <w:t xml:space="preserve">NEMT ​Covered Trips​ </w:t>
      </w:r>
    </w:p>
    <w:p w14:paraId="5BC4EE71" w14:textId="77777777" w:rsidR="00F208FE" w:rsidRDefault="00F208FE" w:rsidP="00F208FE">
      <w:r>
        <w:t>Learning Objective: Describe NEMT Covered Trips</w:t>
      </w:r>
    </w:p>
    <w:p w14:paraId="2CFC5346" w14:textId="77777777" w:rsidR="00F208FE" w:rsidRDefault="00F208FE" w:rsidP="00F208FE"/>
    <w:p w14:paraId="67135F52" w14:textId="77777777" w:rsidR="00F208FE" w:rsidRDefault="00F208FE" w:rsidP="00F208FE">
      <w:r>
        <w:t xml:space="preserve">Because NEMT rides are paid for through state and federal Medicaid funds, this form of transportation is only available for Medicaid related trips. ​ </w:t>
      </w:r>
    </w:p>
    <w:p w14:paraId="6D3CC426" w14:textId="77777777" w:rsidR="00F208FE" w:rsidRDefault="00F208FE" w:rsidP="00F208FE"/>
    <w:p w14:paraId="4F3DCD35" w14:textId="77777777" w:rsidR="00F208FE" w:rsidRDefault="00F208FE" w:rsidP="00F208FE">
      <w:r>
        <w:t xml:space="preserve">What qualifies as a Medicaid related </w:t>
      </w:r>
      <w:proofErr w:type="gramStart"/>
      <w:r>
        <w:t>trip?​</w:t>
      </w:r>
      <w:proofErr w:type="gramEnd"/>
      <w:r>
        <w:t xml:space="preserve"> </w:t>
      </w:r>
    </w:p>
    <w:p w14:paraId="10F63735" w14:textId="77777777" w:rsidR="00F208FE" w:rsidRDefault="00F208FE" w:rsidP="00F208FE"/>
    <w:p w14:paraId="50B0B4A2" w14:textId="77777777" w:rsidR="00F208FE" w:rsidRDefault="00F208FE" w:rsidP="00F208FE">
      <w:r>
        <w:t xml:space="preserve">Trips to appointments and activities that are paid for by </w:t>
      </w:r>
      <w:proofErr w:type="gramStart"/>
      <w:r>
        <w:t>Medicaid.​</w:t>
      </w:r>
      <w:proofErr w:type="gramEnd"/>
      <w:r>
        <w:t xml:space="preserve"> </w:t>
      </w:r>
    </w:p>
    <w:p w14:paraId="260E9687" w14:textId="77777777" w:rsidR="00F208FE" w:rsidRDefault="00F208FE" w:rsidP="00F208FE"/>
    <w:p w14:paraId="18B16D32" w14:textId="77777777" w:rsidR="00F208FE" w:rsidRDefault="00F208FE" w:rsidP="00F208FE">
      <w:r>
        <w:t xml:space="preserve">Let’s look at some examples of Medicaid associated trips. ​ </w:t>
      </w:r>
    </w:p>
    <w:p w14:paraId="69B6DAD2" w14:textId="77777777" w:rsidR="00F208FE" w:rsidRDefault="00F208FE" w:rsidP="00F208FE"/>
    <w:p w14:paraId="26F5AB51" w14:textId="77777777" w:rsidR="00F208FE" w:rsidRDefault="00F208FE" w:rsidP="00F208FE">
      <w:r>
        <w:t xml:space="preserve">Primary care doctor visits​ </w:t>
      </w:r>
    </w:p>
    <w:p w14:paraId="39BA1406" w14:textId="77777777" w:rsidR="00F208FE" w:rsidRDefault="00F208FE" w:rsidP="00F208FE"/>
    <w:p w14:paraId="329EFC9A" w14:textId="77777777" w:rsidR="00F208FE" w:rsidRDefault="00F208FE" w:rsidP="00F208FE">
      <w:r>
        <w:t xml:space="preserve">Specialist doctor visits​ </w:t>
      </w:r>
    </w:p>
    <w:p w14:paraId="184D724B" w14:textId="77777777" w:rsidR="00F208FE" w:rsidRDefault="00F208FE" w:rsidP="00F208FE"/>
    <w:p w14:paraId="6E26729F" w14:textId="77777777" w:rsidR="00F208FE" w:rsidRDefault="00F208FE" w:rsidP="00F208FE">
      <w:r>
        <w:t xml:space="preserve">Dental care visits​ </w:t>
      </w:r>
    </w:p>
    <w:p w14:paraId="5408339F" w14:textId="77777777" w:rsidR="00F208FE" w:rsidRDefault="00F208FE" w:rsidP="00F208FE"/>
    <w:p w14:paraId="59B15053" w14:textId="77777777" w:rsidR="00F208FE" w:rsidRDefault="00F208FE" w:rsidP="00F208FE">
      <w:r>
        <w:t xml:space="preserve">Eye exams​ </w:t>
      </w:r>
    </w:p>
    <w:p w14:paraId="026359C5" w14:textId="77777777" w:rsidR="00F208FE" w:rsidRDefault="00F208FE" w:rsidP="00F208FE"/>
    <w:p w14:paraId="38779756" w14:textId="77777777" w:rsidR="00F208FE" w:rsidRDefault="00F208FE" w:rsidP="00F208FE">
      <w:r>
        <w:t xml:space="preserve">Lab work and testing​ </w:t>
      </w:r>
    </w:p>
    <w:p w14:paraId="5EF57DA2" w14:textId="77777777" w:rsidR="00F208FE" w:rsidRDefault="00F208FE" w:rsidP="00F208FE"/>
    <w:p w14:paraId="0AE193F6" w14:textId="77777777" w:rsidR="00F208FE" w:rsidRDefault="00F208FE" w:rsidP="00F208FE">
      <w:r>
        <w:t xml:space="preserve">Mental ​health care appointments​ </w:t>
      </w:r>
    </w:p>
    <w:p w14:paraId="0AF5EB42" w14:textId="77777777" w:rsidR="00F208FE" w:rsidRDefault="00F208FE" w:rsidP="00F208FE"/>
    <w:p w14:paraId="174F00DF" w14:textId="77777777" w:rsidR="00F208FE" w:rsidRDefault="00F208FE" w:rsidP="00F208FE">
      <w:r>
        <w:t xml:space="preserve">Behavioral health appointments​ </w:t>
      </w:r>
    </w:p>
    <w:p w14:paraId="4CE11FD6" w14:textId="77777777" w:rsidR="00F208FE" w:rsidRDefault="00F208FE" w:rsidP="00F208FE"/>
    <w:p w14:paraId="738F30C0" w14:textId="77777777" w:rsidR="00F208FE" w:rsidRDefault="00F208FE" w:rsidP="00F208FE">
      <w:r>
        <w:t xml:space="preserve">Individual and group counseling​ </w:t>
      </w:r>
    </w:p>
    <w:p w14:paraId="574E380D" w14:textId="77777777" w:rsidR="00F208FE" w:rsidRDefault="00F208FE" w:rsidP="00F208FE"/>
    <w:p w14:paraId="6EC91FC4" w14:textId="77777777" w:rsidR="00F208FE" w:rsidRDefault="00F208FE" w:rsidP="00F208FE">
      <w:r>
        <w:t xml:space="preserve">Substance abuse counseling and treatment services​ </w:t>
      </w:r>
    </w:p>
    <w:p w14:paraId="34D48243" w14:textId="77777777" w:rsidR="00F208FE" w:rsidRDefault="00F208FE" w:rsidP="00F208FE"/>
    <w:p w14:paraId="57961915" w14:textId="77777777" w:rsidR="00F208FE" w:rsidRDefault="00F208FE" w:rsidP="00F208FE">
      <w:r>
        <w:t xml:space="preserve">Physical therapy &amp; rehabilitation appointments​ </w:t>
      </w:r>
    </w:p>
    <w:p w14:paraId="344D252E" w14:textId="77777777" w:rsidR="00F208FE" w:rsidRDefault="00F208FE" w:rsidP="00F208FE"/>
    <w:p w14:paraId="0E98146E" w14:textId="77777777" w:rsidR="00F208FE" w:rsidRDefault="00F208FE" w:rsidP="00F208FE">
      <w:r>
        <w:t xml:space="preserve">Occupational therapy appointments​ </w:t>
      </w:r>
    </w:p>
    <w:p w14:paraId="7B5474B5" w14:textId="77777777" w:rsidR="00F208FE" w:rsidRDefault="00F208FE" w:rsidP="00F208FE"/>
    <w:p w14:paraId="720E3F28" w14:textId="77777777" w:rsidR="00F208FE" w:rsidRDefault="00F208FE" w:rsidP="00F208FE">
      <w:r>
        <w:t xml:space="preserve">Speech therapy appointments​ </w:t>
      </w:r>
    </w:p>
    <w:p w14:paraId="2799E808" w14:textId="77777777" w:rsidR="00F208FE" w:rsidRDefault="00F208FE" w:rsidP="00F208FE"/>
    <w:p w14:paraId="5667302E" w14:textId="77777777" w:rsidR="00F208FE" w:rsidRDefault="00F208FE" w:rsidP="00F208FE">
      <w:r>
        <w:t xml:space="preserve">Pick up medical equipment prescribed by a physician​ </w:t>
      </w:r>
    </w:p>
    <w:p w14:paraId="4FB0342B" w14:textId="77777777" w:rsidR="00F208FE" w:rsidRDefault="00F208FE" w:rsidP="00F208FE"/>
    <w:p w14:paraId="35CE3F32" w14:textId="77777777" w:rsidR="00F208FE" w:rsidRDefault="00F208FE" w:rsidP="00F208FE">
      <w:r>
        <w:t xml:space="preserve">Pick up prescriptions at a pharmacy​ </w:t>
      </w:r>
    </w:p>
    <w:p w14:paraId="445B3861" w14:textId="77777777" w:rsidR="00F208FE" w:rsidRDefault="00F208FE" w:rsidP="00F208FE"/>
    <w:p w14:paraId="7A8ECB8F" w14:textId="77777777" w:rsidR="00F208FE" w:rsidRDefault="00F208FE" w:rsidP="00F208FE">
      <w:r>
        <w:t xml:space="preserve">Pick up prescription glasses or contact lenses​ </w:t>
      </w:r>
    </w:p>
    <w:p w14:paraId="5324237C" w14:textId="77777777" w:rsidR="00F208FE" w:rsidRDefault="00F208FE" w:rsidP="00F208FE"/>
    <w:p w14:paraId="2C7233AD" w14:textId="77777777" w:rsidR="00F208FE" w:rsidRDefault="00F208FE" w:rsidP="00F208FE">
      <w:r>
        <w:t xml:space="preserve">Kidney dialysis treatments​ </w:t>
      </w:r>
    </w:p>
    <w:p w14:paraId="34352F57" w14:textId="77777777" w:rsidR="00F208FE" w:rsidRDefault="00F208FE" w:rsidP="00F208FE"/>
    <w:p w14:paraId="7765FEFC" w14:textId="77777777" w:rsidR="00F208FE" w:rsidRDefault="00F208FE" w:rsidP="00F208FE">
      <w:r>
        <w:t xml:space="preserve">Adult day health care services​ </w:t>
      </w:r>
    </w:p>
    <w:p w14:paraId="1EF3F658" w14:textId="77777777" w:rsidR="00F208FE" w:rsidRDefault="00F208FE" w:rsidP="00F208FE"/>
    <w:p w14:paraId="103E5DEC" w14:textId="77777777" w:rsidR="00F208FE" w:rsidRDefault="00F208FE" w:rsidP="00F208FE">
      <w:r>
        <w:t xml:space="preserve">Adult day training​ </w:t>
      </w:r>
    </w:p>
    <w:p w14:paraId="43A5D2F1" w14:textId="77777777" w:rsidR="00F208FE" w:rsidRDefault="00F208FE" w:rsidP="00F208FE"/>
    <w:p w14:paraId="4B9A47D5" w14:textId="77777777" w:rsidR="00F208FE" w:rsidRDefault="00F208FE" w:rsidP="00F208FE">
      <w:r>
        <w:t xml:space="preserve">Supported Employment​ </w:t>
      </w:r>
    </w:p>
    <w:p w14:paraId="78C29FE0" w14:textId="77777777" w:rsidR="00F208FE" w:rsidRDefault="00F208FE" w:rsidP="00F208FE"/>
    <w:p w14:paraId="5D7C4AFC" w14:textId="77777777" w:rsidR="00F208FE" w:rsidRDefault="00F208FE" w:rsidP="00F208FE">
      <w:r>
        <w:t xml:space="preserve">Respite Care​ </w:t>
      </w:r>
    </w:p>
    <w:p w14:paraId="04559412" w14:textId="77777777" w:rsidR="00F208FE" w:rsidRDefault="00F208FE" w:rsidP="00F208FE"/>
    <w:p w14:paraId="621E26F1" w14:textId="77777777" w:rsidR="00F208FE" w:rsidRDefault="00F208FE" w:rsidP="00F208FE">
      <w:r>
        <w:t xml:space="preserve">Community Access provided under a Medicaid 1915 (c) Waiver​ </w:t>
      </w:r>
    </w:p>
    <w:p w14:paraId="39C8D26E" w14:textId="77777777" w:rsidR="00F208FE" w:rsidRDefault="00F208FE" w:rsidP="00F208FE"/>
    <w:p w14:paraId="683D887F" w14:textId="77777777" w:rsidR="00F208FE" w:rsidRDefault="00F208FE" w:rsidP="00F208FE">
      <w:r>
        <w:t xml:space="preserve">Activities related to goals and objectives on a Medicaid 1915 (c) Waiver Plan of Care ​ </w:t>
      </w:r>
    </w:p>
    <w:p w14:paraId="1BAA555E" w14:textId="77777777" w:rsidR="00F208FE" w:rsidRDefault="00F208FE" w:rsidP="00F208FE"/>
    <w:p w14:paraId="7099B9D5" w14:textId="77777777" w:rsidR="00F208FE" w:rsidRDefault="00F208FE" w:rsidP="00F208FE">
      <w:r>
        <w:t xml:space="preserve">1915 (c) Medicaid Waiver Plan of Care​ </w:t>
      </w:r>
    </w:p>
    <w:p w14:paraId="547B138B" w14:textId="77777777" w:rsidR="00F208FE" w:rsidRDefault="00F208FE" w:rsidP="00F208FE"/>
    <w:p w14:paraId="10A99C62" w14:textId="77777777" w:rsidR="00F208FE" w:rsidRDefault="00F208FE" w:rsidP="00F208FE">
      <w:r>
        <w:lastRenderedPageBreak/>
        <w:t xml:space="preserve">The Plan of Care is an annual document created each year for 1915 (c) Waiver participants. The Plan of Care outlines long term goals and short-term objectives. ​ </w:t>
      </w:r>
    </w:p>
    <w:p w14:paraId="55E109C2" w14:textId="77777777" w:rsidR="00F208FE" w:rsidRDefault="00F208FE" w:rsidP="00F208FE"/>
    <w:p w14:paraId="35402D1F" w14:textId="77777777" w:rsidR="00F208FE" w:rsidRDefault="00F208FE" w:rsidP="00F208FE">
      <w:r>
        <w:t xml:space="preserve">The Plan of Care is created in the Medicaid Waiver Management Application (MWMA) system and is approved by Medicaid for each plan year. </w:t>
      </w:r>
    </w:p>
    <w:p w14:paraId="7A0FC956" w14:textId="77777777" w:rsidR="00F208FE" w:rsidRDefault="00F208FE" w:rsidP="00F208FE"/>
    <w:p w14:paraId="4AABE898" w14:textId="77777777" w:rsidR="00F208FE" w:rsidRDefault="00F208FE" w:rsidP="00F208FE">
      <w:r>
        <w:t xml:space="preserve">Goals and objectives outlined on the Plan of Care may be updated during a waiver client’s monthly meeting.  ​ </w:t>
      </w:r>
    </w:p>
    <w:p w14:paraId="4006EEE7" w14:textId="77777777" w:rsidR="00F208FE" w:rsidRDefault="00F208FE" w:rsidP="00F208FE"/>
    <w:p w14:paraId="6507EC08" w14:textId="77777777" w:rsidR="00F208FE" w:rsidRDefault="00F208FE" w:rsidP="00F208FE">
      <w:r>
        <w:t xml:space="preserve">When scheduling NEMT rides related to a Medicaid Waiver participant’s goals and objectives, provide a copy of the Medicaid Plan of Care document to the Broker. ​ </w:t>
      </w:r>
    </w:p>
    <w:p w14:paraId="7BF6E01F" w14:textId="77777777" w:rsidR="00F208FE" w:rsidRDefault="00F208FE" w:rsidP="00F208FE"/>
    <w:p w14:paraId="4900F0B5" w14:textId="77777777" w:rsidR="00F208FE" w:rsidRDefault="00F208FE" w:rsidP="00F208FE">
      <w:r>
        <w:t xml:space="preserve">This will provide the documentation that the trip is part of a Medicaid service. ​ </w:t>
      </w:r>
    </w:p>
    <w:p w14:paraId="441F3BE0" w14:textId="77777777" w:rsidR="00F208FE" w:rsidRDefault="00F208FE" w:rsidP="00F208FE"/>
    <w:p w14:paraId="7D48DE55" w14:textId="77777777" w:rsidR="00F208FE" w:rsidRDefault="00F208FE" w:rsidP="00F208FE">
      <w:r>
        <w:t xml:space="preserve">Service area​ </w:t>
      </w:r>
    </w:p>
    <w:p w14:paraId="6F865A89" w14:textId="77777777" w:rsidR="00F208FE" w:rsidRDefault="00F208FE" w:rsidP="00F208FE"/>
    <w:p w14:paraId="104C3D1F" w14:textId="77777777" w:rsidR="00F208FE" w:rsidRDefault="00F208FE" w:rsidP="00F208FE">
      <w:r>
        <w:t xml:space="preserve">    Always try to go to the closet medical facility that can help the condition. ​ </w:t>
      </w:r>
    </w:p>
    <w:p w14:paraId="57D191C5" w14:textId="77777777" w:rsidR="00F208FE" w:rsidRDefault="00F208FE" w:rsidP="00F208FE"/>
    <w:p w14:paraId="1DD225A9" w14:textId="77777777" w:rsidR="00F208FE" w:rsidRDefault="00F208FE" w:rsidP="00F208FE">
      <w:r>
        <w:t xml:space="preserve">    NEMT rides can be provided within the service area – the Medicaid beneficiary’s county and bordering counties. ​ </w:t>
      </w:r>
    </w:p>
    <w:p w14:paraId="21FB77DF" w14:textId="77777777" w:rsidR="00F208FE" w:rsidRDefault="00F208FE" w:rsidP="00F208FE"/>
    <w:p w14:paraId="473277AF" w14:textId="77777777" w:rsidR="00F208FE" w:rsidRDefault="00F208FE" w:rsidP="00F208FE">
      <w:r>
        <w:t xml:space="preserve">    For care outside the service area, a transportation referral form completed by a doctor will provide a service area </w:t>
      </w:r>
      <w:proofErr w:type="gramStart"/>
      <w:r>
        <w:t>exception.​</w:t>
      </w:r>
      <w:proofErr w:type="gramEnd"/>
    </w:p>
    <w:p w14:paraId="76264DF6" w14:textId="77777777" w:rsidR="00F208FE" w:rsidRDefault="00F208FE" w:rsidP="00F208FE">
      <w:r>
        <w:t>Learning Stop</w:t>
      </w:r>
    </w:p>
    <w:p w14:paraId="3689CAF5" w14:textId="77777777" w:rsidR="00F208FE" w:rsidRDefault="00F208FE" w:rsidP="00F208FE">
      <w:r>
        <w:t>True ​or ​</w:t>
      </w:r>
      <w:proofErr w:type="gramStart"/>
      <w:r>
        <w:t>False?​</w:t>
      </w:r>
      <w:proofErr w:type="gramEnd"/>
      <w:r>
        <w:t xml:space="preserve"> The Service Area for NEMT rides includes the county where the participant lives and the adjacent counties. ​</w:t>
      </w:r>
    </w:p>
    <w:p w14:paraId="5F3BE4C1" w14:textId="77777777" w:rsidR="00F208FE" w:rsidRDefault="00F208FE" w:rsidP="00F208FE">
      <w:r>
        <w:t>The answer is true.</w:t>
      </w:r>
    </w:p>
    <w:p w14:paraId="17C3B275" w14:textId="77777777" w:rsidR="00F208FE" w:rsidRDefault="00F208FE" w:rsidP="00F208FE">
      <w:r>
        <w:t xml:space="preserve">True ​or </w:t>
      </w:r>
      <w:proofErr w:type="gramStart"/>
      <w:r>
        <w:t>False?​</w:t>
      </w:r>
      <w:proofErr w:type="gramEnd"/>
      <w:r>
        <w:t xml:space="preserve"> NEMT rides may only be approved for trips to a physician. ​</w:t>
      </w:r>
    </w:p>
    <w:p w14:paraId="49A1ED06" w14:textId="77777777" w:rsidR="00F208FE" w:rsidRDefault="00F208FE" w:rsidP="00F208FE">
      <w:r>
        <w:t>The answer is false.</w:t>
      </w:r>
    </w:p>
    <w:p w14:paraId="640ED3B2" w14:textId="77777777" w:rsidR="00F208FE" w:rsidRDefault="00F208FE" w:rsidP="00F208FE"/>
    <w:p w14:paraId="27DC4FAC" w14:textId="77777777" w:rsidR="00F208FE" w:rsidRDefault="00F208FE" w:rsidP="00F208FE"/>
    <w:p w14:paraId="49E94490" w14:textId="77777777" w:rsidR="00F208FE" w:rsidRDefault="00F208FE" w:rsidP="00F208FE">
      <w:r>
        <w:lastRenderedPageBreak/>
        <w:t xml:space="preserve"> </w:t>
      </w:r>
    </w:p>
    <w:p w14:paraId="14F8224E" w14:textId="77777777" w:rsidR="00F208FE" w:rsidRDefault="00F208FE" w:rsidP="00F208FE"/>
    <w:p w14:paraId="1B00AA24" w14:textId="496CB921" w:rsidR="0004521C" w:rsidRDefault="0004521C" w:rsidP="0004521C"/>
    <w:sectPr w:rsidR="0004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61FB"/>
    <w:multiLevelType w:val="multilevel"/>
    <w:tmpl w:val="31B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65401"/>
    <w:multiLevelType w:val="multilevel"/>
    <w:tmpl w:val="CA70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30DBE"/>
    <w:multiLevelType w:val="multilevel"/>
    <w:tmpl w:val="E5B6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12448"/>
    <w:multiLevelType w:val="multilevel"/>
    <w:tmpl w:val="1D52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1C"/>
    <w:rsid w:val="0004521C"/>
    <w:rsid w:val="000E2CE7"/>
    <w:rsid w:val="00F208FE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62BC"/>
  <w15:chartTrackingRefBased/>
  <w15:docId w15:val="{FD2B04C7-1966-48C7-AA80-A820242B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21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4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4521C"/>
  </w:style>
  <w:style w:type="character" w:customStyle="1" w:styleId="eop">
    <w:name w:val="eop"/>
    <w:basedOn w:val="DefaultParagraphFont"/>
    <w:rsid w:val="0004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Chien</dc:creator>
  <cp:keywords/>
  <dc:description/>
  <cp:lastModifiedBy>Jennifer Chien</cp:lastModifiedBy>
  <cp:revision>2</cp:revision>
  <dcterms:created xsi:type="dcterms:W3CDTF">2020-04-20T12:57:00Z</dcterms:created>
  <dcterms:modified xsi:type="dcterms:W3CDTF">2020-04-20T12:57:00Z</dcterms:modified>
</cp:coreProperties>
</file>