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0A96" w14:textId="28AED130" w:rsidR="002733E9" w:rsidRDefault="006D36B8">
      <w:pPr>
        <w:rPr>
          <w:b/>
        </w:rPr>
      </w:pPr>
      <w:r>
        <w:rPr>
          <w:b/>
        </w:rPr>
        <w:t>Facebook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F10AC8" wp14:editId="7CF10AC9">
            <wp:simplePos x="0" y="0"/>
            <wp:positionH relativeFrom="column">
              <wp:posOffset>-403859</wp:posOffset>
            </wp:positionH>
            <wp:positionV relativeFrom="paragraph">
              <wp:posOffset>0</wp:posOffset>
            </wp:positionV>
            <wp:extent cx="1920240" cy="1920240"/>
            <wp:effectExtent l="0" t="0" r="0" b="0"/>
            <wp:wrapSquare wrapText="bothSides" distT="0" distB="0" distL="114300" distR="114300"/>
            <wp:docPr id="2" name="image2.png" descr="File:Facebook Shiny Icon.svg - Wikimedia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ile:Facebook Shiny Icon.svg - Wikimedia Common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: </w:t>
      </w:r>
      <w:hyperlink r:id="rId6" w:history="1">
        <w:r w:rsidRPr="00D86DC6">
          <w:rPr>
            <w:rStyle w:val="Hyperlink"/>
            <w:b/>
          </w:rPr>
          <w:t>www.facebook.com</w:t>
        </w:r>
      </w:hyperlink>
      <w:r>
        <w:rPr>
          <w:b/>
        </w:rPr>
        <w:t xml:space="preserve">  - free</w:t>
      </w:r>
    </w:p>
    <w:p w14:paraId="7CF10A97" w14:textId="77777777" w:rsidR="002733E9" w:rsidRDefault="006D36B8">
      <w:pPr>
        <w:numPr>
          <w:ilvl w:val="0"/>
          <w:numId w:val="4"/>
        </w:numPr>
      </w:pPr>
      <w:r>
        <w:t>Facebook Live</w:t>
      </w:r>
    </w:p>
    <w:p w14:paraId="7CF10A98" w14:textId="77777777" w:rsidR="002733E9" w:rsidRDefault="006D36B8">
      <w:pPr>
        <w:numPr>
          <w:ilvl w:val="0"/>
          <w:numId w:val="4"/>
        </w:numPr>
      </w:pPr>
      <w:r>
        <w:t>Units</w:t>
      </w:r>
    </w:p>
    <w:p w14:paraId="7CF10A99" w14:textId="77777777" w:rsidR="002733E9" w:rsidRDefault="006D36B8">
      <w:pPr>
        <w:numPr>
          <w:ilvl w:val="0"/>
          <w:numId w:val="4"/>
        </w:numPr>
      </w:pPr>
      <w:r>
        <w:t>Events</w:t>
      </w:r>
    </w:p>
    <w:p w14:paraId="7CF10A9A" w14:textId="77777777" w:rsidR="002733E9" w:rsidRDefault="006D36B8">
      <w:pPr>
        <w:numPr>
          <w:ilvl w:val="0"/>
          <w:numId w:val="4"/>
        </w:numPr>
      </w:pPr>
      <w:r>
        <w:t>Watch parties</w:t>
      </w:r>
    </w:p>
    <w:p w14:paraId="7CF10A9B" w14:textId="77777777" w:rsidR="002733E9" w:rsidRDefault="002733E9"/>
    <w:p w14:paraId="7CF10A9C" w14:textId="77777777" w:rsidR="002733E9" w:rsidRDefault="002733E9"/>
    <w:p w14:paraId="7CF10A9D" w14:textId="58BC2E0E" w:rsidR="002733E9" w:rsidRDefault="006D36B8">
      <w:pPr>
        <w:ind w:left="2160"/>
        <w:rPr>
          <w:b/>
        </w:rPr>
      </w:pPr>
      <w:r>
        <w:t xml:space="preserve">    </w:t>
      </w:r>
      <w:r>
        <w:rPr>
          <w:b/>
        </w:rPr>
        <w:t>Zoom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CF10ACA" wp14:editId="7CF10ACB">
            <wp:simplePos x="0" y="0"/>
            <wp:positionH relativeFrom="column">
              <wp:posOffset>-436244</wp:posOffset>
            </wp:positionH>
            <wp:positionV relativeFrom="paragraph">
              <wp:posOffset>290830</wp:posOffset>
            </wp:positionV>
            <wp:extent cx="1952625" cy="170497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048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2501">
        <w:rPr>
          <w:b/>
        </w:rPr>
        <w:t xml:space="preserve">: </w:t>
      </w:r>
      <w:hyperlink r:id="rId8" w:history="1">
        <w:r w:rsidR="00DD2501" w:rsidRPr="00D86DC6">
          <w:rPr>
            <w:rStyle w:val="Hyperlink"/>
            <w:b/>
          </w:rPr>
          <w:t>https://zoom.us/</w:t>
        </w:r>
      </w:hyperlink>
      <w:r w:rsidR="00DD2501">
        <w:rPr>
          <w:b/>
        </w:rPr>
        <w:t xml:space="preserve"> </w:t>
      </w:r>
      <w:r>
        <w:rPr>
          <w:b/>
        </w:rPr>
        <w:t xml:space="preserve"> - free meetings (up to 100 ppl), 40 min. max</w:t>
      </w:r>
    </w:p>
    <w:p w14:paraId="7CF10A9E" w14:textId="77777777" w:rsidR="002733E9" w:rsidRDefault="006D36B8">
      <w:pPr>
        <w:numPr>
          <w:ilvl w:val="0"/>
          <w:numId w:val="5"/>
        </w:numPr>
      </w:pPr>
      <w:r>
        <w:t>Can add to calendar</w:t>
      </w:r>
    </w:p>
    <w:p w14:paraId="7CF10A9F" w14:textId="77777777" w:rsidR="002733E9" w:rsidRDefault="006D36B8">
      <w:pPr>
        <w:numPr>
          <w:ilvl w:val="0"/>
          <w:numId w:val="5"/>
        </w:numPr>
      </w:pPr>
      <w:r>
        <w:t>Chat options</w:t>
      </w:r>
    </w:p>
    <w:p w14:paraId="7CF10AA0" w14:textId="77777777" w:rsidR="002733E9" w:rsidRDefault="006D36B8">
      <w:pPr>
        <w:numPr>
          <w:ilvl w:val="0"/>
          <w:numId w:val="5"/>
        </w:numPr>
      </w:pPr>
      <w:r>
        <w:t>Screen sharing options</w:t>
      </w:r>
    </w:p>
    <w:p w14:paraId="7CF10AA1" w14:textId="77777777" w:rsidR="002733E9" w:rsidRDefault="006D36B8">
      <w:pPr>
        <w:numPr>
          <w:ilvl w:val="0"/>
          <w:numId w:val="5"/>
        </w:numPr>
      </w:pPr>
      <w:r>
        <w:t>Call in options</w:t>
      </w:r>
    </w:p>
    <w:p w14:paraId="7CF10AA2" w14:textId="77777777" w:rsidR="002733E9" w:rsidRDefault="006D36B8">
      <w:pPr>
        <w:numPr>
          <w:ilvl w:val="3"/>
          <w:numId w:val="5"/>
        </w:numPr>
      </w:pPr>
      <w:r>
        <w:t>Instant meetings</w:t>
      </w:r>
    </w:p>
    <w:p w14:paraId="7CF10AA3" w14:textId="77777777" w:rsidR="002733E9" w:rsidRDefault="006D36B8">
      <w:pPr>
        <w:numPr>
          <w:ilvl w:val="0"/>
          <w:numId w:val="5"/>
        </w:numPr>
      </w:pPr>
      <w:r>
        <w:t>Meeting rooms</w:t>
      </w:r>
    </w:p>
    <w:p w14:paraId="7CF10AA4" w14:textId="77777777" w:rsidR="002733E9" w:rsidRDefault="002733E9"/>
    <w:p w14:paraId="7CF10AA5" w14:textId="463FAB2C" w:rsidR="002733E9" w:rsidRDefault="006D36B8">
      <w:pPr>
        <w:ind w:left="1440" w:firstLine="720"/>
        <w:rPr>
          <w:b/>
        </w:rPr>
      </w:pPr>
      <w:r>
        <w:rPr>
          <w:b/>
        </w:rPr>
        <w:t xml:space="preserve">    Skype</w:t>
      </w:r>
      <w:r w:rsidR="00DD2501">
        <w:rPr>
          <w:b/>
        </w:rPr>
        <w:t xml:space="preserve">: </w:t>
      </w:r>
      <w:hyperlink r:id="rId9" w:history="1">
        <w:r w:rsidRPr="006D36B8">
          <w:rPr>
            <w:rStyle w:val="Hyperlink"/>
            <w:b/>
          </w:rPr>
          <w:t>https://www.skype.com/en/</w:t>
        </w:r>
      </w:hyperlink>
      <w:r>
        <w:rPr>
          <w:b/>
        </w:rPr>
        <w:t xml:space="preserve">  -</w:t>
      </w:r>
      <w:bookmarkStart w:id="0" w:name="_GoBack"/>
      <w:bookmarkEnd w:id="0"/>
      <w:r>
        <w:rPr>
          <w:b/>
        </w:rPr>
        <w:t xml:space="preserve"> free video calls (up to 50 ppl) </w:t>
      </w:r>
    </w:p>
    <w:p w14:paraId="7CF10AA6" w14:textId="77777777" w:rsidR="002733E9" w:rsidRDefault="006D36B8">
      <w:bookmarkStart w:id="1" w:name="_gjdgxs" w:colFirst="0" w:colLast="0"/>
      <w:bookmarkEnd w:id="1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CF10ACC" wp14:editId="7CF10ACD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93925" cy="1203960"/>
            <wp:effectExtent l="0" t="0" r="0" b="0"/>
            <wp:wrapSquare wrapText="bothSides" distT="0" distB="0" distL="114300" distR="114300"/>
            <wp:docPr id="6" name="image7.png" descr="File:Skype logo.svg - Wikimedia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File:Skype logo.svg - Wikimedia Common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03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10AA7" w14:textId="77777777" w:rsidR="002733E9" w:rsidRDefault="002733E9"/>
    <w:p w14:paraId="7CF10AA8" w14:textId="77777777" w:rsidR="002733E9" w:rsidRDefault="002733E9"/>
    <w:p w14:paraId="7CF10AA9" w14:textId="77777777" w:rsidR="002733E9" w:rsidRDefault="006D36B8">
      <w:pPr>
        <w:tabs>
          <w:tab w:val="left" w:pos="1938"/>
        </w:tabs>
      </w:pPr>
      <w:r>
        <w:tab/>
      </w:r>
    </w:p>
    <w:p w14:paraId="7CF10AAA" w14:textId="77777777" w:rsidR="002733E9" w:rsidRDefault="006D36B8">
      <w:pPr>
        <w:numPr>
          <w:ilvl w:val="0"/>
          <w:numId w:val="6"/>
        </w:numPr>
      </w:pPr>
      <w:r>
        <w:t>Can add to calendar</w:t>
      </w:r>
    </w:p>
    <w:p w14:paraId="7CF10AAB" w14:textId="77777777" w:rsidR="002733E9" w:rsidRDefault="006D36B8">
      <w:pPr>
        <w:numPr>
          <w:ilvl w:val="0"/>
          <w:numId w:val="6"/>
        </w:numPr>
      </w:pPr>
      <w:r>
        <w:t>Options to create from outlook</w:t>
      </w:r>
    </w:p>
    <w:p w14:paraId="7CF10AAC" w14:textId="77777777" w:rsidR="002733E9" w:rsidRDefault="006D36B8">
      <w:pPr>
        <w:numPr>
          <w:ilvl w:val="0"/>
          <w:numId w:val="6"/>
        </w:numPr>
      </w:pPr>
      <w:r>
        <w:t>Can share screens</w:t>
      </w:r>
    </w:p>
    <w:p w14:paraId="7CF10AAD" w14:textId="77777777" w:rsidR="002733E9" w:rsidRDefault="006D36B8">
      <w:pPr>
        <w:numPr>
          <w:ilvl w:val="0"/>
          <w:numId w:val="6"/>
        </w:numPr>
      </w:pPr>
      <w:r>
        <w:t>Call in options</w:t>
      </w:r>
    </w:p>
    <w:p w14:paraId="7CF10AAE" w14:textId="77777777" w:rsidR="002733E9" w:rsidRDefault="006D36B8">
      <w:pPr>
        <w:numPr>
          <w:ilvl w:val="0"/>
          <w:numId w:val="6"/>
        </w:numPr>
      </w:pPr>
      <w:r>
        <w:t>Can IM or direct call</w:t>
      </w:r>
    </w:p>
    <w:p w14:paraId="7CF10AAF" w14:textId="77777777" w:rsidR="002733E9" w:rsidRDefault="006D36B8">
      <w:pPr>
        <w:rPr>
          <w:b/>
        </w:rPr>
      </w:pPr>
      <w:hyperlink r:id="rId11">
        <w:r>
          <w:rPr>
            <w:b/>
            <w:color w:val="1155CC"/>
            <w:u w:val="single"/>
          </w:rPr>
          <w:t>SeeSaw: Available iOS App &amp; Web browser</w:t>
        </w:r>
      </w:hyperlink>
      <w:r>
        <w:rPr>
          <w:b/>
        </w:rPr>
        <w:t xml:space="preserve">: </w:t>
      </w:r>
      <w:hyperlink r:id="rId12">
        <w:r>
          <w:rPr>
            <w:b/>
            <w:color w:val="1155CC"/>
            <w:u w:val="single"/>
          </w:rPr>
          <w:t>https://web.seesaw.me/</w:t>
        </w:r>
      </w:hyperlink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CF10ACE" wp14:editId="7CF10ACF">
            <wp:simplePos x="0" y="0"/>
            <wp:positionH relativeFrom="column">
              <wp:posOffset>-161924</wp:posOffset>
            </wp:positionH>
            <wp:positionV relativeFrom="paragraph">
              <wp:posOffset>142875</wp:posOffset>
            </wp:positionV>
            <wp:extent cx="1643063" cy="1643063"/>
            <wp:effectExtent l="0" t="0" r="0" b="0"/>
            <wp:wrapSquare wrapText="bothSides" distT="114300" distB="11430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10AB0" w14:textId="77777777" w:rsidR="002733E9" w:rsidRDefault="006D36B8">
      <w:pPr>
        <w:numPr>
          <w:ilvl w:val="0"/>
          <w:numId w:val="1"/>
        </w:numPr>
        <w:spacing w:after="0"/>
      </w:pPr>
      <w:r>
        <w:t>Cross-platform &amp; Free</w:t>
      </w:r>
    </w:p>
    <w:p w14:paraId="7CF10AB1" w14:textId="77777777" w:rsidR="002733E9" w:rsidRDefault="006D36B8">
      <w:pPr>
        <w:numPr>
          <w:ilvl w:val="0"/>
          <w:numId w:val="1"/>
        </w:numPr>
        <w:spacing w:after="0"/>
      </w:pPr>
      <w:r>
        <w:t>Not time-sensitive -convenient for families with limited devices/time</w:t>
      </w:r>
    </w:p>
    <w:p w14:paraId="7CF10AB2" w14:textId="77777777" w:rsidR="002733E9" w:rsidRDefault="006D36B8">
      <w:pPr>
        <w:numPr>
          <w:ilvl w:val="0"/>
          <w:numId w:val="1"/>
        </w:numPr>
        <w:spacing w:after="0"/>
      </w:pPr>
      <w:r>
        <w:t>Thousands of lessons available for all grade-levels</w:t>
      </w:r>
    </w:p>
    <w:p w14:paraId="7CF10AB3" w14:textId="77777777" w:rsidR="002733E9" w:rsidRDefault="006D36B8">
      <w:pPr>
        <w:numPr>
          <w:ilvl w:val="0"/>
          <w:numId w:val="1"/>
        </w:numPr>
        <w:spacing w:after="0"/>
      </w:pPr>
      <w:r>
        <w:t>Multiple options for students to respond</w:t>
      </w:r>
    </w:p>
    <w:p w14:paraId="7CF10AB4" w14:textId="77777777" w:rsidR="002733E9" w:rsidRDefault="006D36B8">
      <w:pPr>
        <w:numPr>
          <w:ilvl w:val="0"/>
          <w:numId w:val="1"/>
        </w:numPr>
      </w:pPr>
      <w:r>
        <w:t>Controlled privacy settings</w:t>
      </w:r>
    </w:p>
    <w:p w14:paraId="7CF10AB5" w14:textId="77777777" w:rsidR="002733E9" w:rsidRDefault="002733E9"/>
    <w:p w14:paraId="7CF10AB6" w14:textId="77777777" w:rsidR="002733E9" w:rsidRDefault="006D36B8"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7CF10AD0" wp14:editId="7CF10AD1">
            <wp:simplePos x="0" y="0"/>
            <wp:positionH relativeFrom="column">
              <wp:posOffset>-247649</wp:posOffset>
            </wp:positionH>
            <wp:positionV relativeFrom="paragraph">
              <wp:posOffset>142875</wp:posOffset>
            </wp:positionV>
            <wp:extent cx="1914326" cy="1252538"/>
            <wp:effectExtent l="0" t="0" r="0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326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10AB7" w14:textId="77777777" w:rsidR="002733E9" w:rsidRDefault="006D36B8">
      <w:pPr>
        <w:numPr>
          <w:ilvl w:val="0"/>
          <w:numId w:val="2"/>
        </w:numPr>
        <w:spacing w:after="0"/>
      </w:pPr>
      <w:r>
        <w:t>Unique family login to view their child’s work</w:t>
      </w:r>
    </w:p>
    <w:p w14:paraId="7CF10AB8" w14:textId="77777777" w:rsidR="002733E9" w:rsidRDefault="006D36B8">
      <w:pPr>
        <w:numPr>
          <w:ilvl w:val="0"/>
          <w:numId w:val="2"/>
        </w:numPr>
      </w:pPr>
      <w:r>
        <w:t>Teacher can ena</w:t>
      </w:r>
      <w:r>
        <w:t>ble commenting from parents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CF10AD2" wp14:editId="7CF10AD3">
            <wp:simplePos x="0" y="0"/>
            <wp:positionH relativeFrom="column">
              <wp:posOffset>-247649</wp:posOffset>
            </wp:positionH>
            <wp:positionV relativeFrom="paragraph">
              <wp:posOffset>1447800</wp:posOffset>
            </wp:positionV>
            <wp:extent cx="2292674" cy="1090613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674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10AB9" w14:textId="77777777" w:rsidR="002733E9" w:rsidRDefault="002733E9"/>
    <w:p w14:paraId="7CF10ABA" w14:textId="77777777" w:rsidR="002733E9" w:rsidRDefault="002733E9"/>
    <w:p w14:paraId="7CF10ABB" w14:textId="77777777" w:rsidR="002733E9" w:rsidRDefault="002733E9"/>
    <w:p w14:paraId="7CF10ABC" w14:textId="77777777" w:rsidR="002733E9" w:rsidRDefault="002733E9"/>
    <w:p w14:paraId="7CF10ABD" w14:textId="77777777" w:rsidR="002733E9" w:rsidRDefault="006D36B8">
      <w:pPr>
        <w:rPr>
          <w:b/>
        </w:rPr>
      </w:pPr>
      <w:hyperlink r:id="rId16" w:anchor="flipgridresources">
        <w:r>
          <w:rPr>
            <w:b/>
            <w:color w:val="1155CC"/>
            <w:u w:val="single"/>
          </w:rPr>
          <w:t xml:space="preserve">Flipgrid:  Available iOS App &amp; Web browser </w:t>
        </w:r>
      </w:hyperlink>
      <w:hyperlink r:id="rId17">
        <w:r>
          <w:rPr>
            <w:b/>
            <w:color w:val="1155CC"/>
            <w:u w:val="single"/>
          </w:rPr>
          <w:t>https://info.flipgrid.com/</w:t>
        </w:r>
      </w:hyperlink>
    </w:p>
    <w:p w14:paraId="7CF10ABE" w14:textId="77777777" w:rsidR="002733E9" w:rsidRDefault="006D36B8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CF10AD4" wp14:editId="7CF10AD5">
            <wp:simplePos x="0" y="0"/>
            <wp:positionH relativeFrom="column">
              <wp:posOffset>-342899</wp:posOffset>
            </wp:positionH>
            <wp:positionV relativeFrom="paragraph">
              <wp:posOffset>333375</wp:posOffset>
            </wp:positionV>
            <wp:extent cx="2009960" cy="2605088"/>
            <wp:effectExtent l="0" t="0" r="0" b="0"/>
            <wp:wrapSquare wrapText="bothSides" distT="114300" distB="114300" distL="114300" distR="11430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960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10ABF" w14:textId="77777777" w:rsidR="002733E9" w:rsidRDefault="002733E9"/>
    <w:p w14:paraId="7CF10AC0" w14:textId="77777777" w:rsidR="002733E9" w:rsidRDefault="006D36B8">
      <w:pPr>
        <w:numPr>
          <w:ilvl w:val="0"/>
          <w:numId w:val="3"/>
        </w:numPr>
        <w:spacing w:after="0"/>
      </w:pPr>
      <w:r>
        <w:t>Cross-platform &amp; Free</w:t>
      </w:r>
    </w:p>
    <w:p w14:paraId="7CF10AC1" w14:textId="77777777" w:rsidR="002733E9" w:rsidRDefault="006D36B8">
      <w:pPr>
        <w:numPr>
          <w:ilvl w:val="0"/>
          <w:numId w:val="3"/>
        </w:numPr>
        <w:spacing w:after="0"/>
      </w:pPr>
      <w:r>
        <w:t>Not time-sensitive -convenient for families with limited     devices/time</w:t>
      </w:r>
    </w:p>
    <w:p w14:paraId="7CF10AC2" w14:textId="77777777" w:rsidR="002733E9" w:rsidRDefault="006D36B8">
      <w:pPr>
        <w:numPr>
          <w:ilvl w:val="0"/>
          <w:numId w:val="3"/>
        </w:numPr>
        <w:spacing w:after="0"/>
      </w:pPr>
      <w:r>
        <w:t>Controlled privacy settings</w:t>
      </w:r>
    </w:p>
    <w:p w14:paraId="7CF10AC3" w14:textId="77777777" w:rsidR="002733E9" w:rsidRDefault="006D36B8">
      <w:pPr>
        <w:numPr>
          <w:ilvl w:val="0"/>
          <w:numId w:val="3"/>
        </w:numPr>
      </w:pPr>
      <w:r>
        <w:t>Disco Library contains lesson ideas</w:t>
      </w:r>
    </w:p>
    <w:p w14:paraId="7CF10AC4" w14:textId="77777777" w:rsidR="002733E9" w:rsidRDefault="002733E9"/>
    <w:p w14:paraId="7CF10AC5" w14:textId="77777777" w:rsidR="002733E9" w:rsidRDefault="002733E9"/>
    <w:p w14:paraId="7CF10AC6" w14:textId="77777777" w:rsidR="002733E9" w:rsidRDefault="002733E9"/>
    <w:p w14:paraId="7CF10AC7" w14:textId="77777777" w:rsidR="002733E9" w:rsidRDefault="002733E9"/>
    <w:sectPr w:rsidR="002733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7D8"/>
    <w:multiLevelType w:val="multilevel"/>
    <w:tmpl w:val="3E8016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7682B60"/>
    <w:multiLevelType w:val="multilevel"/>
    <w:tmpl w:val="61186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8E373A"/>
    <w:multiLevelType w:val="multilevel"/>
    <w:tmpl w:val="B6C09B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D900465"/>
    <w:multiLevelType w:val="multilevel"/>
    <w:tmpl w:val="73D66AF6"/>
    <w:lvl w:ilvl="0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8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5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280" w:hanging="360"/>
      </w:pPr>
      <w:rPr>
        <w:rFonts w:ascii="Arial" w:eastAsia="Arial" w:hAnsi="Arial" w:cs="Arial"/>
      </w:rPr>
    </w:lvl>
  </w:abstractNum>
  <w:abstractNum w:abstractNumId="4" w15:restartNumberingAfterBreak="0">
    <w:nsid w:val="462F3E28"/>
    <w:multiLevelType w:val="multilevel"/>
    <w:tmpl w:val="7466F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831037"/>
    <w:multiLevelType w:val="multilevel"/>
    <w:tmpl w:val="7458B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E9"/>
    <w:rsid w:val="002733E9"/>
    <w:rsid w:val="006D36B8"/>
    <w:rsid w:val="00D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0A96"/>
  <w15:docId w15:val="{01E82288-1B91-4402-B38C-0BA2C65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D2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eb.seesaw.me/" TargetMode="External"/><Relationship Id="rId17" Type="http://schemas.openxmlformats.org/officeDocument/2006/relationships/hyperlink" Target="https://info.flipgri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flipgrid.com/amplif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" TargetMode="External"/><Relationship Id="rId11" Type="http://schemas.openxmlformats.org/officeDocument/2006/relationships/hyperlink" Target="http://bit.ly/kysteseesaw2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kype.com/e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Petersen, Hans</cp:lastModifiedBy>
  <cp:revision>2</cp:revision>
  <dcterms:created xsi:type="dcterms:W3CDTF">2020-03-23T18:41:00Z</dcterms:created>
  <dcterms:modified xsi:type="dcterms:W3CDTF">2020-03-23T19:07:00Z</dcterms:modified>
</cp:coreProperties>
</file>